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DAF" w:rsidRPr="00153DAF" w:rsidRDefault="00E33D06" w:rsidP="00153DAF">
      <w:pPr>
        <w:jc w:val="center"/>
        <w:rPr>
          <w:b/>
        </w:rPr>
        <w:sectPr w:rsidR="00153DAF" w:rsidRPr="00153DAF" w:rsidSect="00153DAF">
          <w:pgSz w:w="11900" w:h="16838"/>
          <w:pgMar w:top="426" w:right="1127" w:bottom="875" w:left="1440" w:header="0" w:footer="0" w:gutter="0"/>
          <w:cols w:space="0"/>
        </w:sectPr>
      </w:pPr>
      <w:r w:rsidRPr="00E33D06">
        <w:rPr>
          <w:b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7" ShapeID="_x0000_i1025" DrawAspect="Content" ObjectID="_1614512015" r:id="rId7"/>
        </w:object>
      </w:r>
    </w:p>
    <w:p w:rsidR="00F77C08" w:rsidRDefault="00F77C08">
      <w:pPr>
        <w:spacing w:line="200" w:lineRule="exact"/>
        <w:rPr>
          <w:sz w:val="20"/>
          <w:szCs w:val="20"/>
        </w:rPr>
      </w:pPr>
    </w:p>
    <w:p w:rsidR="00F77C08" w:rsidRDefault="00153DAF" w:rsidP="00153DAF">
      <w:pPr>
        <w:tabs>
          <w:tab w:val="left" w:pos="246"/>
        </w:tabs>
        <w:jc w:val="center"/>
        <w:rPr>
          <w:rFonts w:eastAsia="Times New Roman"/>
          <w:b/>
          <w:bCs/>
          <w:sz w:val="24"/>
          <w:szCs w:val="24"/>
        </w:rPr>
      </w:pPr>
      <w:r w:rsidRPr="008F53AC">
        <w:rPr>
          <w:b/>
          <w:sz w:val="24"/>
          <w:szCs w:val="20"/>
        </w:rPr>
        <w:t>1.</w:t>
      </w:r>
      <w:r w:rsidR="000E2F88">
        <w:rPr>
          <w:rFonts w:eastAsia="Times New Roman"/>
          <w:b/>
          <w:bCs/>
          <w:sz w:val="24"/>
          <w:szCs w:val="24"/>
        </w:rPr>
        <w:t>Общие положения</w:t>
      </w:r>
    </w:p>
    <w:p w:rsidR="00F77C08" w:rsidRDefault="00F77C08">
      <w:pPr>
        <w:spacing w:line="283" w:lineRule="exact"/>
        <w:rPr>
          <w:sz w:val="20"/>
          <w:szCs w:val="20"/>
        </w:rPr>
      </w:pPr>
    </w:p>
    <w:p w:rsidR="00F77C08" w:rsidRDefault="000E2F88">
      <w:pPr>
        <w:spacing w:line="237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Правила внутреннего распорядка для воспитанников Муниципального дошкольного образовательного бюджетногоучреждения Детский сад «</w:t>
      </w:r>
      <w:r w:rsidR="00153DAF">
        <w:rPr>
          <w:rFonts w:eastAsia="Times New Roman"/>
          <w:sz w:val="24"/>
          <w:szCs w:val="24"/>
        </w:rPr>
        <w:t>Аленушка</w:t>
      </w:r>
      <w:r>
        <w:rPr>
          <w:rFonts w:eastAsia="Times New Roman"/>
          <w:sz w:val="24"/>
          <w:szCs w:val="24"/>
        </w:rPr>
        <w:t xml:space="preserve">» </w:t>
      </w:r>
      <w:proofErr w:type="spellStart"/>
      <w:r w:rsidR="00153DAF">
        <w:rPr>
          <w:rFonts w:eastAsia="Times New Roman"/>
          <w:sz w:val="24"/>
          <w:szCs w:val="24"/>
        </w:rPr>
        <w:t>с</w:t>
      </w:r>
      <w:proofErr w:type="gramStart"/>
      <w:r w:rsidR="00153DAF">
        <w:rPr>
          <w:rFonts w:eastAsia="Times New Roman"/>
          <w:sz w:val="24"/>
          <w:szCs w:val="24"/>
        </w:rPr>
        <w:t>.Д</w:t>
      </w:r>
      <w:proofErr w:type="gramEnd"/>
      <w:r w:rsidR="00153DAF">
        <w:rPr>
          <w:rFonts w:eastAsia="Times New Roman"/>
          <w:sz w:val="24"/>
          <w:szCs w:val="24"/>
        </w:rPr>
        <w:t>омбаровка</w:t>
      </w:r>
      <w:proofErr w:type="spellEnd"/>
      <w:r w:rsidR="00153DA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(далее ДОУ) </w:t>
      </w:r>
      <w:r>
        <w:rPr>
          <w:rFonts w:eastAsia="Times New Roman"/>
          <w:color w:val="1B1919"/>
          <w:sz w:val="24"/>
          <w:szCs w:val="24"/>
        </w:rPr>
        <w:t>разработаны на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1B1919"/>
          <w:sz w:val="24"/>
          <w:szCs w:val="24"/>
        </w:rPr>
        <w:t xml:space="preserve">основании Федерального закона Российской Федерации от 29 декабря 2012 г. N 273-ФЗ «Об образовании в Российской Федерации», Федерального </w:t>
      </w:r>
      <w:r>
        <w:rPr>
          <w:rFonts w:eastAsia="Times New Roman"/>
          <w:color w:val="000000"/>
          <w:sz w:val="24"/>
          <w:szCs w:val="24"/>
        </w:rPr>
        <w:t>Закона Российской Федерации от 24 июля</w:t>
      </w:r>
      <w:r>
        <w:rPr>
          <w:rFonts w:eastAsia="Times New Roman"/>
          <w:color w:val="1B1919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1998 г. № 124-ФЗ «Об основных гарантиях прав ребенка в Российской Федерации», ФГОС дошкольного образования, Уставом ДОУ.</w:t>
      </w:r>
    </w:p>
    <w:p w:rsidR="00F77C08" w:rsidRDefault="00F77C08">
      <w:pPr>
        <w:spacing w:line="18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правила действуют в отношении родителей (законных представителей), детей, посещающих ДОУ и работников дошкольного учреждения.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Соблюдение правил внутреннего распорядка обеспечивает эффективное взаимодействие участников образовательного процесса, а также комфортное пребывание детей в дошкольном образовательном учреждении.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1.3. Настоящие Правила определяют основы статуса обучающихся (далее воспитанников) ДОУ, их права как участников образовательного процесса, устанавливают режим образовательного процесса, распорядок дня воспитанников ДОУ.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1.4. Введение настоящих Правил имеет целью способствовать совершенствованию качества, результативности организации образовательного процесса в ДОУ.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1.5. Настоящие Правила находятся в каждой возрастной группе ДОУ и размещаются на информационных стендах. Родители (законные представители) воспитанников ДОУ должны быть ознакомлены с настоящими Правилами.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1.6. Настоящие Правила утверждаются заведующим ДОУ, принимается педагогическим советом на неопределенный срок.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1.7. Настоящие Правила являются локальным нормативным актом, регламентирующим деятельность ДОУ.</w:t>
      </w:r>
    </w:p>
    <w:p w:rsidR="00F77C08" w:rsidRDefault="00153DAF" w:rsidP="00153DAF">
      <w:pPr>
        <w:tabs>
          <w:tab w:val="left" w:pos="4066"/>
        </w:tabs>
        <w:jc w:val="center"/>
        <w:rPr>
          <w:rFonts w:eastAsia="Times New Roman"/>
          <w:b/>
          <w:bCs/>
          <w:sz w:val="24"/>
          <w:szCs w:val="24"/>
        </w:rPr>
      </w:pPr>
      <w:r w:rsidRPr="00153DAF">
        <w:rPr>
          <w:b/>
          <w:sz w:val="23"/>
          <w:szCs w:val="23"/>
        </w:rPr>
        <w:t>2</w:t>
      </w:r>
      <w:r>
        <w:rPr>
          <w:b/>
          <w:sz w:val="23"/>
          <w:szCs w:val="23"/>
        </w:rPr>
        <w:t>.</w:t>
      </w:r>
      <w:r w:rsidR="000E2F88" w:rsidRPr="00153DAF">
        <w:rPr>
          <w:rFonts w:eastAsia="Times New Roman"/>
          <w:b/>
          <w:bCs/>
          <w:sz w:val="24"/>
          <w:szCs w:val="24"/>
        </w:rPr>
        <w:t>Режим</w:t>
      </w:r>
      <w:r w:rsidR="000E2F88">
        <w:rPr>
          <w:rFonts w:eastAsia="Times New Roman"/>
          <w:b/>
          <w:bCs/>
          <w:sz w:val="24"/>
          <w:szCs w:val="24"/>
        </w:rPr>
        <w:t xml:space="preserve"> работы ДОУ</w:t>
      </w:r>
    </w:p>
    <w:p w:rsidR="00F77C08" w:rsidRDefault="00F77C08">
      <w:pPr>
        <w:spacing w:line="283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Режим работы дошкольного образовательного учреждения и длительность пребывания в нем детей определяется Уставом учреждения.</w:t>
      </w:r>
    </w:p>
    <w:p w:rsidR="00F77C08" w:rsidRDefault="00F77C08">
      <w:pPr>
        <w:spacing w:line="2" w:lineRule="exact"/>
        <w:rPr>
          <w:sz w:val="20"/>
          <w:szCs w:val="20"/>
        </w:rPr>
      </w:pPr>
    </w:p>
    <w:p w:rsidR="00F77C08" w:rsidRDefault="00153DAF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Детский сад работает с 08.30 – 17</w:t>
      </w:r>
      <w:r w:rsidR="000E2F88">
        <w:rPr>
          <w:rFonts w:eastAsia="Times New Roman"/>
          <w:sz w:val="24"/>
          <w:szCs w:val="24"/>
        </w:rPr>
        <w:t>.30 часов.</w:t>
      </w:r>
    </w:p>
    <w:p w:rsidR="00F77C08" w:rsidRDefault="00F77C08">
      <w:pPr>
        <w:spacing w:line="1" w:lineRule="exact"/>
        <w:rPr>
          <w:sz w:val="20"/>
          <w:szCs w:val="20"/>
        </w:rPr>
      </w:pPr>
    </w:p>
    <w:p w:rsidR="00F77C08" w:rsidRDefault="000E2F88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Группы функционируют в режиме 5-дневной рабочей недели.</w:t>
      </w:r>
    </w:p>
    <w:p w:rsidR="00F77C08" w:rsidRDefault="00F77C08">
      <w:pPr>
        <w:spacing w:line="12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Группы работают в соответствии с утвержденным планом деятельности и режимом в соответствии с возрастными психологическими особенностями детей.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ДОУ имеет право объединять группы в случае необходимости (в связи с низкой наполняемостью групп, отпуском родителей).</w:t>
      </w:r>
    </w:p>
    <w:p w:rsidR="00F77C08" w:rsidRDefault="00153DAF" w:rsidP="00153DAF">
      <w:pPr>
        <w:tabs>
          <w:tab w:val="left" w:pos="3766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b/>
          <w:sz w:val="23"/>
          <w:szCs w:val="23"/>
        </w:rPr>
        <w:t>3.</w:t>
      </w:r>
      <w:r w:rsidR="000E2F88">
        <w:rPr>
          <w:rFonts w:eastAsia="Times New Roman"/>
          <w:b/>
          <w:bCs/>
          <w:sz w:val="24"/>
          <w:szCs w:val="24"/>
        </w:rPr>
        <w:t>Порядок прихода и ухода</w:t>
      </w:r>
    </w:p>
    <w:p w:rsidR="00F77C08" w:rsidRDefault="00F77C08">
      <w:pPr>
        <w:spacing w:line="283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Для обеспечения безопасности своего ребенка родитель передает его только лично воспитателю.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Для создания благоприятного микроклимата для ребенка при утреннем приеме и вечернем прощании родитель и воспитатель находят время для обмена необходимой информацией, касающейся нужд ребенка.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7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Приводя ребенка в детский сад, родитель, исходя из интересов своего ребенка и других детей группы, должен учитывать время работы детского сада, план деятельности в группе, режим дня в детском саду (время завтрака, обеденного сна, начало и конец занятий), санитарно-гигиенические нормы и правила личной гигиены.</w:t>
      </w:r>
    </w:p>
    <w:p w:rsidR="00153DAF" w:rsidRDefault="00153DAF" w:rsidP="00153DA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Родитель обязан сообщить воспитателю, если за ребенком по Вашей просьбе может прийти другой человек кроме папы и мамы. В этом случае родители оформляют доверенность. Воспитатель имеет право не отдавать ребенка лицам, на которых не оформлена доверенность.</w:t>
      </w:r>
    </w:p>
    <w:p w:rsidR="00153DAF" w:rsidRDefault="00153DAF" w:rsidP="00153DAF">
      <w:pPr>
        <w:spacing w:line="14" w:lineRule="exact"/>
        <w:rPr>
          <w:sz w:val="20"/>
          <w:szCs w:val="20"/>
        </w:rPr>
      </w:pPr>
    </w:p>
    <w:p w:rsidR="00153DAF" w:rsidRDefault="00153DAF" w:rsidP="00153DAF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Воспитателю запрещено отдавать ребенка людям в нетрезвом состоянии, в этом случае он имеет право вызвать полицию.</w:t>
      </w:r>
    </w:p>
    <w:p w:rsidR="00F77C08" w:rsidRDefault="00F77C08">
      <w:pPr>
        <w:sectPr w:rsidR="00F77C08" w:rsidSect="00153DAF">
          <w:pgSz w:w="11900" w:h="16838"/>
          <w:pgMar w:top="426" w:right="846" w:bottom="0" w:left="994" w:header="0" w:footer="0" w:gutter="0"/>
          <w:cols w:space="720" w:equalWidth="0">
            <w:col w:w="10066"/>
          </w:cols>
        </w:sectPr>
      </w:pP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Категорически запрещен приход ребенка дошкольного возраста в детский сад и его уход без сопровождения родителя.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В случае, если родители (законные представители) не забрали ребенка в установленное договором время, воспитатель принимает меры по устройству ребенка, оставшегося в дошкольном учреждении в следующем порядке:</w:t>
      </w:r>
    </w:p>
    <w:p w:rsidR="00F77C08" w:rsidRDefault="00F77C08">
      <w:pPr>
        <w:spacing w:line="15" w:lineRule="exact"/>
        <w:rPr>
          <w:sz w:val="20"/>
          <w:szCs w:val="20"/>
        </w:rPr>
      </w:pPr>
    </w:p>
    <w:p w:rsidR="00F77C08" w:rsidRPr="00153DAF" w:rsidRDefault="000E2F88">
      <w:pPr>
        <w:numPr>
          <w:ilvl w:val="0"/>
          <w:numId w:val="4"/>
        </w:numPr>
        <w:tabs>
          <w:tab w:val="left" w:pos="708"/>
        </w:tabs>
        <w:spacing w:line="180" w:lineRule="auto"/>
        <w:ind w:firstLine="27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153DAF">
        <w:rPr>
          <w:rFonts w:eastAsia="Times New Roman"/>
          <w:sz w:val="24"/>
          <w:szCs w:val="24"/>
        </w:rPr>
        <w:t>Сообщает родителям (законным представителям), лицам, которым доверено забирать ребенка из дошкольного учреждения, о том, что ребенок находится в дошкольном учреждении;</w:t>
      </w:r>
    </w:p>
    <w:p w:rsidR="00F77C08" w:rsidRPr="00153DAF" w:rsidRDefault="000E2F88">
      <w:pPr>
        <w:numPr>
          <w:ilvl w:val="0"/>
          <w:numId w:val="4"/>
        </w:numPr>
        <w:tabs>
          <w:tab w:val="left" w:pos="700"/>
        </w:tabs>
        <w:spacing w:line="180" w:lineRule="auto"/>
        <w:ind w:left="700" w:hanging="423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153DAF">
        <w:rPr>
          <w:rFonts w:eastAsia="Times New Roman"/>
          <w:sz w:val="24"/>
          <w:szCs w:val="24"/>
        </w:rPr>
        <w:t>Информирует руководителя дошкольного учреждения;</w:t>
      </w:r>
    </w:p>
    <w:p w:rsidR="00F77C08" w:rsidRPr="00153DAF" w:rsidRDefault="00F77C08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F77C08" w:rsidRPr="00153DAF" w:rsidRDefault="000E2F88">
      <w:pPr>
        <w:numPr>
          <w:ilvl w:val="0"/>
          <w:numId w:val="4"/>
        </w:numPr>
        <w:tabs>
          <w:tab w:val="left" w:pos="708"/>
        </w:tabs>
        <w:spacing w:line="180" w:lineRule="auto"/>
        <w:ind w:firstLine="277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153DAF">
        <w:rPr>
          <w:rFonts w:eastAsia="Times New Roman"/>
          <w:sz w:val="24"/>
          <w:szCs w:val="24"/>
        </w:rPr>
        <w:t>В случае невозможности передать ребенка родителям, (законным представителям), лицам, которым доверено забирать ребенка, сообщает в дежурную часть в отдел министерства внутренних дел России (ОМВД РФ) по п</w:t>
      </w:r>
      <w:proofErr w:type="gramStart"/>
      <w:r w:rsidRPr="00153DAF">
        <w:rPr>
          <w:rFonts w:eastAsia="Times New Roman"/>
          <w:sz w:val="24"/>
          <w:szCs w:val="24"/>
        </w:rPr>
        <w:t>.Д</w:t>
      </w:r>
      <w:proofErr w:type="gramEnd"/>
      <w:r w:rsidRPr="00153DAF">
        <w:rPr>
          <w:rFonts w:eastAsia="Times New Roman"/>
          <w:sz w:val="24"/>
          <w:szCs w:val="24"/>
        </w:rPr>
        <w:t>омбаровский Оренбургской области по телефону 02,</w:t>
      </w:r>
    </w:p>
    <w:p w:rsidR="00F77C08" w:rsidRPr="00153DAF" w:rsidRDefault="00F77C08">
      <w:pPr>
        <w:spacing w:line="1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F77C08" w:rsidRPr="00153DAF" w:rsidRDefault="000E2F88">
      <w:pPr>
        <w:numPr>
          <w:ilvl w:val="0"/>
          <w:numId w:val="4"/>
        </w:numPr>
        <w:tabs>
          <w:tab w:val="left" w:pos="708"/>
        </w:tabs>
        <w:spacing w:line="180" w:lineRule="auto"/>
        <w:ind w:right="20" w:firstLine="27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153DAF">
        <w:rPr>
          <w:rFonts w:eastAsia="Times New Roman"/>
          <w:sz w:val="24"/>
          <w:szCs w:val="24"/>
        </w:rPr>
        <w:t>Передает ребенка сотруднику полиции, получив копию акта о передаче ребенка с фиксацией времени и даты;</w:t>
      </w:r>
    </w:p>
    <w:p w:rsidR="00F77C08" w:rsidRPr="00153DAF" w:rsidRDefault="00F77C08">
      <w:pPr>
        <w:spacing w:line="1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F77C08" w:rsidRPr="00153DAF" w:rsidRDefault="000E2F88">
      <w:pPr>
        <w:numPr>
          <w:ilvl w:val="0"/>
          <w:numId w:val="4"/>
        </w:numPr>
        <w:tabs>
          <w:tab w:val="left" w:pos="708"/>
        </w:tabs>
        <w:spacing w:line="180" w:lineRule="auto"/>
        <w:ind w:firstLine="27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153DAF">
        <w:rPr>
          <w:rFonts w:eastAsia="Times New Roman"/>
          <w:sz w:val="24"/>
          <w:szCs w:val="24"/>
        </w:rPr>
        <w:t>Сообщает руководителю дошкольного учреждения о проведенных мероприятиях и месте нахождения ребенка.</w:t>
      </w:r>
    </w:p>
    <w:p w:rsidR="00F77C08" w:rsidRDefault="00F77C08">
      <w:pPr>
        <w:spacing w:line="281" w:lineRule="exact"/>
        <w:rPr>
          <w:sz w:val="20"/>
          <w:szCs w:val="20"/>
        </w:rPr>
      </w:pPr>
    </w:p>
    <w:p w:rsidR="00F77C08" w:rsidRDefault="000E2F88">
      <w:pPr>
        <w:numPr>
          <w:ilvl w:val="0"/>
          <w:numId w:val="5"/>
        </w:numPr>
        <w:tabs>
          <w:tab w:val="left" w:pos="4200"/>
        </w:tabs>
        <w:ind w:left="4200" w:hanging="24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Здоровье ребенка</w:t>
      </w:r>
    </w:p>
    <w:p w:rsidR="00F77C08" w:rsidRDefault="00F77C08">
      <w:pPr>
        <w:spacing w:line="271" w:lineRule="exact"/>
        <w:rPr>
          <w:sz w:val="20"/>
          <w:szCs w:val="20"/>
        </w:rPr>
      </w:pPr>
    </w:p>
    <w:p w:rsidR="00F77C08" w:rsidRDefault="000E2F8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Во время утреннего приема не принимаются дети с явными признаками заболевания:</w:t>
      </w:r>
    </w:p>
    <w:p w:rsidR="00F77C08" w:rsidRDefault="000E2F8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сыпь, сильный насморк, кашель, температура.</w:t>
      </w:r>
    </w:p>
    <w:p w:rsidR="00F77C08" w:rsidRDefault="00F77C08">
      <w:pPr>
        <w:spacing w:line="13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Если в течение дня у ребенка появляются первые признаки заболевания (повышение температуры, рвота, сыпь, диарея), родители (законные представители) будут об этом извещены и должны как можно быстрее забрать ребенка из медицинского изолятора ДОУ.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После перенесенного заболевания, а также отсутствия более 3-х дней ребенок принимается в ДОУ только при наличии справки участкового врача-педиатра с указанием диагноза, длительности заболевания, рекомендаций.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 О возможном отсутствии ребенка, по каким либо другим причинам, кроме заболевания, необходимо накануне предупредить воспитателя группы.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numPr>
          <w:ilvl w:val="0"/>
          <w:numId w:val="6"/>
        </w:numPr>
        <w:tabs>
          <w:tab w:val="left" w:pos="934"/>
        </w:tabs>
        <w:spacing w:line="236" w:lineRule="auto"/>
        <w:ind w:firstLine="70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Договором при непосещении ребенком ДОУ от одного до трех дней без уважительных причин размер ежемесячной платы за содержание ребенка, не уменьшается. Уважительными причинами могут считаться: отпуск, болезнь, медицинское обследование.</w:t>
      </w:r>
    </w:p>
    <w:p w:rsidR="00F77C08" w:rsidRDefault="00F77C08">
      <w:pPr>
        <w:spacing w:line="14" w:lineRule="exact"/>
        <w:rPr>
          <w:rFonts w:eastAsia="Times New Roman"/>
          <w:sz w:val="24"/>
          <w:szCs w:val="24"/>
        </w:rPr>
      </w:pPr>
    </w:p>
    <w:p w:rsidR="00F77C08" w:rsidRDefault="000E2F88">
      <w:pPr>
        <w:spacing w:line="234" w:lineRule="auto"/>
        <w:ind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4.5. В случае, если ребенок заболел утром или накануне вечером, необходимо до 9.30 утра, сообщить об этом по тел. 2-17-35 или предупредить воспитателя.</w:t>
      </w:r>
    </w:p>
    <w:p w:rsidR="00F77C08" w:rsidRDefault="00F77C08">
      <w:pPr>
        <w:spacing w:line="13" w:lineRule="exact"/>
        <w:rPr>
          <w:rFonts w:eastAsia="Times New Roman"/>
          <w:sz w:val="24"/>
          <w:szCs w:val="24"/>
        </w:rPr>
      </w:pPr>
    </w:p>
    <w:p w:rsidR="00F77C08" w:rsidRDefault="000E2F8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4.7. После временного отсутствия ребенка в детском саду (отпуск, болезнь и др.) необходимо обязательно предупредить администрацию ДОУ или воспитателя по тел. 2-17-35 накануне до 12.00 час.</w:t>
      </w:r>
    </w:p>
    <w:p w:rsidR="00F77C08" w:rsidRDefault="00F77C08">
      <w:pPr>
        <w:spacing w:line="13" w:lineRule="exact"/>
        <w:rPr>
          <w:rFonts w:eastAsia="Times New Roman"/>
          <w:sz w:val="24"/>
          <w:szCs w:val="24"/>
        </w:rPr>
      </w:pPr>
    </w:p>
    <w:p w:rsidR="00F77C08" w:rsidRDefault="000E2F8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4.8. Администрация ДОУ оставляет за собой право принимать решение о переводе ребенка в изолятор ДОУ в связи с появлением внешних признаков заболевания. Состояние здоровья ребенка определяет по внешним признакам воспитатель и медсестра.</w:t>
      </w:r>
    </w:p>
    <w:p w:rsidR="00F77C08" w:rsidRDefault="00F77C08">
      <w:pPr>
        <w:spacing w:line="13" w:lineRule="exact"/>
        <w:rPr>
          <w:rFonts w:eastAsia="Times New Roman"/>
          <w:sz w:val="24"/>
          <w:szCs w:val="24"/>
        </w:rPr>
      </w:pPr>
    </w:p>
    <w:p w:rsidR="00F77C08" w:rsidRDefault="000E2F8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4.9. Если у ребенка есть аллергия или другие особенности здоровья и развития, то родитель (законный представитель) должен поставить в известность медсестру и воспитателя, предъявить в данном случае справку или иное медицинское заключение.</w:t>
      </w:r>
    </w:p>
    <w:p w:rsidR="00F77C08" w:rsidRDefault="00F77C08">
      <w:pPr>
        <w:spacing w:line="13" w:lineRule="exact"/>
        <w:rPr>
          <w:rFonts w:eastAsia="Times New Roman"/>
          <w:sz w:val="24"/>
          <w:szCs w:val="24"/>
        </w:rPr>
      </w:pPr>
    </w:p>
    <w:p w:rsidR="00F77C08" w:rsidRDefault="000E2F8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4.10. В ДОУ запрещено давать детям какие-либо лекарства родителем (законным представителем), медицинским работником, воспитателями группы или самостоятельно принимать ребенку.</w:t>
      </w:r>
    </w:p>
    <w:p w:rsidR="00F77C08" w:rsidRDefault="00F77C08">
      <w:pPr>
        <w:sectPr w:rsidR="00F77C08" w:rsidSect="008F53AC">
          <w:pgSz w:w="11900" w:h="16838"/>
          <w:pgMar w:top="851" w:right="846" w:bottom="247" w:left="1000" w:header="0" w:footer="0" w:gutter="0"/>
          <w:cols w:space="720" w:equalWidth="0">
            <w:col w:w="10060"/>
          </w:cols>
        </w:sectPr>
      </w:pPr>
    </w:p>
    <w:p w:rsidR="00F77C08" w:rsidRDefault="00F77C08">
      <w:pPr>
        <w:spacing w:line="200" w:lineRule="exact"/>
        <w:rPr>
          <w:sz w:val="20"/>
          <w:szCs w:val="20"/>
        </w:rPr>
      </w:pPr>
    </w:p>
    <w:p w:rsidR="00F77C08" w:rsidRDefault="00153DAF" w:rsidP="00153DAF">
      <w:pPr>
        <w:tabs>
          <w:tab w:val="left" w:pos="3520"/>
        </w:tabs>
        <w:jc w:val="center"/>
        <w:rPr>
          <w:rFonts w:eastAsia="Times New Roman"/>
          <w:b/>
          <w:bCs/>
          <w:color w:val="1B1919"/>
          <w:sz w:val="23"/>
          <w:szCs w:val="23"/>
        </w:rPr>
      </w:pPr>
      <w:r w:rsidRPr="00153DAF">
        <w:rPr>
          <w:b/>
          <w:sz w:val="23"/>
          <w:szCs w:val="23"/>
        </w:rPr>
        <w:t>5.</w:t>
      </w:r>
      <w:r w:rsidR="000E2F88">
        <w:rPr>
          <w:rFonts w:eastAsia="Times New Roman"/>
          <w:b/>
          <w:bCs/>
          <w:color w:val="1B1919"/>
          <w:sz w:val="23"/>
          <w:szCs w:val="23"/>
        </w:rPr>
        <w:t>Режим образовательного процесса</w:t>
      </w:r>
    </w:p>
    <w:p w:rsidR="00153DAF" w:rsidRDefault="00153DAF" w:rsidP="00153DAF">
      <w:pPr>
        <w:spacing w:line="236" w:lineRule="auto"/>
        <w:jc w:val="both"/>
        <w:rPr>
          <w:rFonts w:eastAsia="Times New Roman"/>
          <w:b/>
          <w:bCs/>
          <w:color w:val="1B1919"/>
          <w:sz w:val="23"/>
          <w:szCs w:val="23"/>
        </w:rPr>
      </w:pPr>
    </w:p>
    <w:p w:rsidR="00153DAF" w:rsidRDefault="00153DAF" w:rsidP="00153DA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1B1919"/>
          <w:sz w:val="23"/>
          <w:szCs w:val="23"/>
        </w:rPr>
        <w:t xml:space="preserve">            </w:t>
      </w:r>
      <w:r>
        <w:rPr>
          <w:rFonts w:eastAsia="Times New Roman"/>
          <w:color w:val="1B1919"/>
          <w:sz w:val="24"/>
          <w:szCs w:val="24"/>
        </w:rPr>
        <w:t>5.1.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153DAF" w:rsidRDefault="00153DAF" w:rsidP="00153DAF">
      <w:pPr>
        <w:spacing w:line="14" w:lineRule="exact"/>
        <w:rPr>
          <w:sz w:val="20"/>
          <w:szCs w:val="20"/>
        </w:rPr>
      </w:pPr>
    </w:p>
    <w:p w:rsidR="00153DAF" w:rsidRDefault="00153DAF" w:rsidP="00153DAF">
      <w:pPr>
        <w:spacing w:line="234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5.2. Организация воспитательно-образовательного процесса в ДОУ соответствует требованиям СанПиН 2.4.1.3049-13.</w:t>
      </w:r>
    </w:p>
    <w:p w:rsidR="00153DAF" w:rsidRDefault="00153DAF" w:rsidP="00153DAF">
      <w:pPr>
        <w:spacing w:line="2" w:lineRule="exact"/>
        <w:rPr>
          <w:sz w:val="20"/>
          <w:szCs w:val="20"/>
        </w:rPr>
      </w:pPr>
    </w:p>
    <w:p w:rsidR="00153DAF" w:rsidRDefault="00153DAF" w:rsidP="00153DAF">
      <w:pPr>
        <w:tabs>
          <w:tab w:val="left" w:pos="1406"/>
        </w:tabs>
        <w:ind w:left="706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5.3.</w:t>
      </w:r>
      <w:r>
        <w:rPr>
          <w:sz w:val="20"/>
          <w:szCs w:val="20"/>
        </w:rPr>
        <w:tab/>
      </w:r>
      <w:r>
        <w:rPr>
          <w:rFonts w:eastAsia="Times New Roman"/>
          <w:color w:val="1B1919"/>
          <w:sz w:val="23"/>
          <w:szCs w:val="23"/>
        </w:rPr>
        <w:t>Спорные и конфликтные ситуации нужно разрешать только в отсутствии детей.</w:t>
      </w:r>
    </w:p>
    <w:p w:rsidR="00153DAF" w:rsidRDefault="00153DAF" w:rsidP="00153DAF">
      <w:pPr>
        <w:spacing w:line="12" w:lineRule="exact"/>
        <w:rPr>
          <w:sz w:val="20"/>
          <w:szCs w:val="20"/>
        </w:rPr>
      </w:pPr>
    </w:p>
    <w:p w:rsidR="00153DAF" w:rsidRDefault="00153DAF" w:rsidP="00153DAF">
      <w:pPr>
        <w:spacing w:line="236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5.4. При возникновении вопросов по организации воспитательно-образовательного процесса, пребыванию ребенка в ДОУ родителям (законным представителям) следует обсудить это с воспитателями группы и (или) с руководством ДОУ (заведующий ДОУ, старший воспитатель).</w:t>
      </w:r>
    </w:p>
    <w:p w:rsidR="00F77C08" w:rsidRDefault="00F77C08">
      <w:pPr>
        <w:sectPr w:rsidR="00F77C08" w:rsidSect="00153DAF">
          <w:type w:val="continuous"/>
          <w:pgSz w:w="11900" w:h="16838"/>
          <w:pgMar w:top="854" w:right="846" w:bottom="142" w:left="1000" w:header="0" w:footer="0" w:gutter="0"/>
          <w:cols w:space="720" w:equalWidth="0">
            <w:col w:w="10060"/>
          </w:cols>
        </w:sectPr>
      </w:pPr>
    </w:p>
    <w:p w:rsidR="00F77C08" w:rsidRDefault="00F77C08">
      <w:pPr>
        <w:spacing w:line="4" w:lineRule="exact"/>
        <w:rPr>
          <w:sz w:val="20"/>
          <w:szCs w:val="20"/>
        </w:rPr>
      </w:pPr>
    </w:p>
    <w:p w:rsidR="00F77C08" w:rsidRDefault="000E2F88">
      <w:pPr>
        <w:tabs>
          <w:tab w:val="left" w:pos="1406"/>
        </w:tabs>
        <w:ind w:left="706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5.5.</w:t>
      </w:r>
      <w:r>
        <w:rPr>
          <w:sz w:val="20"/>
          <w:szCs w:val="20"/>
        </w:rPr>
        <w:tab/>
      </w:r>
      <w:r>
        <w:rPr>
          <w:rFonts w:eastAsia="Times New Roman"/>
          <w:color w:val="1B1919"/>
          <w:sz w:val="23"/>
          <w:szCs w:val="23"/>
        </w:rPr>
        <w:t>Плата за содержание ребенка в ДОУ вносится в банк  ежемесячно.</w:t>
      </w:r>
    </w:p>
    <w:p w:rsidR="00F77C08" w:rsidRDefault="00F77C08">
      <w:pPr>
        <w:spacing w:line="12" w:lineRule="exact"/>
        <w:rPr>
          <w:sz w:val="20"/>
          <w:szCs w:val="20"/>
        </w:rPr>
      </w:pPr>
    </w:p>
    <w:p w:rsidR="00F77C08" w:rsidRDefault="000E2F88">
      <w:pPr>
        <w:spacing w:line="237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5.6. Родители (законные представители) воспитанников должны обращать внимание на соответствие одежды и обуви ребѐнка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7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5.7.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бельѐ), расческа, спортивная форма (футболка, шорты и чешки), а также обязателен головной убор (в теплый период года).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5.8. 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5.9. В группе детям не разрешается бить и обижать друг друга, брать без разрешения личные вещи; портить и ломать результаты труда других детей.</w:t>
      </w:r>
    </w:p>
    <w:p w:rsidR="00F77C08" w:rsidRDefault="00F77C08">
      <w:pPr>
        <w:spacing w:line="2" w:lineRule="exact"/>
        <w:rPr>
          <w:sz w:val="20"/>
          <w:szCs w:val="20"/>
        </w:rPr>
      </w:pPr>
    </w:p>
    <w:p w:rsidR="00F77C08" w:rsidRDefault="000E2F88">
      <w:pPr>
        <w:tabs>
          <w:tab w:val="left" w:pos="1406"/>
        </w:tabs>
        <w:ind w:left="706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5.10.</w:t>
      </w:r>
      <w:r>
        <w:rPr>
          <w:sz w:val="20"/>
          <w:szCs w:val="20"/>
        </w:rPr>
        <w:tab/>
      </w:r>
      <w:r>
        <w:rPr>
          <w:rFonts w:eastAsia="Times New Roman"/>
          <w:color w:val="1B1919"/>
          <w:sz w:val="23"/>
          <w:szCs w:val="23"/>
        </w:rPr>
        <w:t>Приветствуется активное участие родителей в жизни группы:</w:t>
      </w:r>
    </w:p>
    <w:p w:rsidR="00F77C08" w:rsidRDefault="000E2F88">
      <w:pPr>
        <w:numPr>
          <w:ilvl w:val="0"/>
          <w:numId w:val="8"/>
        </w:numPr>
        <w:tabs>
          <w:tab w:val="left" w:pos="686"/>
        </w:tabs>
        <w:ind w:left="686" w:hanging="68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участие в праздниках и развлечениях, родительских собраниях;</w:t>
      </w:r>
    </w:p>
    <w:p w:rsidR="00F77C08" w:rsidRDefault="000E2F88">
      <w:pPr>
        <w:numPr>
          <w:ilvl w:val="0"/>
          <w:numId w:val="8"/>
        </w:numPr>
        <w:tabs>
          <w:tab w:val="left" w:pos="686"/>
        </w:tabs>
        <w:ind w:left="686" w:hanging="68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сопровождение детей на прогулках, экскурсиях за пределами детского сада;</w:t>
      </w:r>
    </w:p>
    <w:p w:rsidR="00F77C08" w:rsidRDefault="000E2F88">
      <w:pPr>
        <w:numPr>
          <w:ilvl w:val="0"/>
          <w:numId w:val="8"/>
        </w:numPr>
        <w:tabs>
          <w:tab w:val="left" w:pos="686"/>
        </w:tabs>
        <w:ind w:left="686" w:hanging="68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работа в родительском комитете группы или детского сада.</w:t>
      </w:r>
    </w:p>
    <w:p w:rsidR="00F77C08" w:rsidRDefault="00F77C08">
      <w:pPr>
        <w:spacing w:line="281" w:lineRule="exact"/>
        <w:rPr>
          <w:sz w:val="20"/>
          <w:szCs w:val="20"/>
        </w:rPr>
      </w:pPr>
    </w:p>
    <w:p w:rsidR="00F77C08" w:rsidRDefault="000E2F88">
      <w:pPr>
        <w:numPr>
          <w:ilvl w:val="0"/>
          <w:numId w:val="9"/>
        </w:numPr>
        <w:tabs>
          <w:tab w:val="left" w:pos="3946"/>
        </w:tabs>
        <w:ind w:left="3946" w:hanging="353"/>
        <w:rPr>
          <w:rFonts w:eastAsia="Times New Roman"/>
          <w:b/>
          <w:bCs/>
          <w:color w:val="1B1919"/>
          <w:sz w:val="24"/>
          <w:szCs w:val="24"/>
        </w:rPr>
      </w:pPr>
      <w:r>
        <w:rPr>
          <w:rFonts w:eastAsia="Times New Roman"/>
          <w:b/>
          <w:bCs/>
          <w:color w:val="1B1919"/>
          <w:sz w:val="24"/>
          <w:szCs w:val="24"/>
        </w:rPr>
        <w:t>Обеспечение безопасности</w:t>
      </w:r>
    </w:p>
    <w:p w:rsidR="00F77C08" w:rsidRDefault="00F77C08">
      <w:pPr>
        <w:spacing w:line="283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right="20" w:firstLine="708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6.1. Родители должны своевременно сообщать об изменении номера телефона, места жительства и места работы.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6.2. Для обеспечения безопасности своего ребенка родитель (законный представитель) передает ребенка только лично в руки воспитателя.</w:t>
      </w:r>
    </w:p>
    <w:p w:rsidR="00F77C08" w:rsidRDefault="00F77C08">
      <w:pPr>
        <w:spacing w:line="2" w:lineRule="exact"/>
        <w:rPr>
          <w:sz w:val="20"/>
          <w:szCs w:val="20"/>
        </w:rPr>
      </w:pPr>
    </w:p>
    <w:p w:rsidR="00F77C08" w:rsidRDefault="000E2F88">
      <w:pPr>
        <w:tabs>
          <w:tab w:val="left" w:pos="1406"/>
        </w:tabs>
        <w:ind w:left="706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6.3.</w:t>
      </w:r>
      <w:r>
        <w:rPr>
          <w:sz w:val="20"/>
          <w:szCs w:val="20"/>
        </w:rPr>
        <w:tab/>
      </w:r>
      <w:r>
        <w:rPr>
          <w:rFonts w:eastAsia="Times New Roman"/>
          <w:color w:val="1B1919"/>
          <w:sz w:val="24"/>
          <w:szCs w:val="24"/>
        </w:rPr>
        <w:t>Забирая ребенка, родитель (законный представитель) должен обязательно подойти</w:t>
      </w:r>
    </w:p>
    <w:p w:rsidR="00F77C08" w:rsidRDefault="00F77C08">
      <w:pPr>
        <w:spacing w:line="13" w:lineRule="exact"/>
        <w:rPr>
          <w:sz w:val="20"/>
          <w:szCs w:val="20"/>
        </w:rPr>
      </w:pPr>
    </w:p>
    <w:p w:rsidR="00F77C08" w:rsidRDefault="000E2F88">
      <w:pPr>
        <w:numPr>
          <w:ilvl w:val="0"/>
          <w:numId w:val="10"/>
        </w:numPr>
        <w:tabs>
          <w:tab w:val="left" w:pos="280"/>
        </w:tabs>
        <w:spacing w:line="234" w:lineRule="auto"/>
        <w:ind w:left="6" w:hanging="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воспитателю, который на смене. Категорически запрещен приход ребенка дошкольного возраста в ДОУ и его уход без сопровождения родителей (законных представителей).</w:t>
      </w:r>
    </w:p>
    <w:p w:rsidR="00F77C08" w:rsidRDefault="00F77C08">
      <w:pPr>
        <w:spacing w:line="13" w:lineRule="exact"/>
        <w:rPr>
          <w:rFonts w:eastAsia="Times New Roman"/>
          <w:color w:val="1B1919"/>
          <w:sz w:val="24"/>
          <w:szCs w:val="24"/>
        </w:rPr>
      </w:pPr>
    </w:p>
    <w:p w:rsidR="00F77C08" w:rsidRDefault="000E2F88">
      <w:pPr>
        <w:spacing w:line="236" w:lineRule="auto"/>
        <w:ind w:left="6" w:firstLine="708"/>
        <w:jc w:val="both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6.4. 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незнакомым лицам.</w:t>
      </w:r>
    </w:p>
    <w:p w:rsidR="00F77C08" w:rsidRDefault="00F77C08">
      <w:pPr>
        <w:spacing w:line="13" w:lineRule="exact"/>
        <w:rPr>
          <w:rFonts w:eastAsia="Times New Roman"/>
          <w:color w:val="1B1919"/>
          <w:sz w:val="24"/>
          <w:szCs w:val="24"/>
        </w:rPr>
      </w:pPr>
    </w:p>
    <w:p w:rsidR="00F77C08" w:rsidRDefault="000E2F88">
      <w:pPr>
        <w:spacing w:line="234" w:lineRule="auto"/>
        <w:ind w:left="6" w:right="20" w:firstLine="708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6.5. Посторонним лицам запрещено находиться в помещении детского сада и на территории без разрешения администрации.</w:t>
      </w:r>
    </w:p>
    <w:p w:rsidR="00F77C08" w:rsidRDefault="00F77C08">
      <w:pPr>
        <w:spacing w:line="1" w:lineRule="exact"/>
        <w:rPr>
          <w:rFonts w:eastAsia="Times New Roman"/>
          <w:color w:val="1B1919"/>
          <w:sz w:val="24"/>
          <w:szCs w:val="24"/>
        </w:rPr>
      </w:pPr>
    </w:p>
    <w:p w:rsidR="00F77C08" w:rsidRDefault="000E2F88">
      <w:pPr>
        <w:ind w:left="70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6.6.</w:t>
      </w:r>
      <w:r>
        <w:rPr>
          <w:rFonts w:eastAsia="Times New Roman"/>
          <w:color w:val="1B1919"/>
          <w:sz w:val="23"/>
          <w:szCs w:val="23"/>
        </w:rPr>
        <w:t>Запрещается въезд на территорию ДОУ на своем личном автомобиле.</w:t>
      </w:r>
    </w:p>
    <w:p w:rsidR="00F77C08" w:rsidRDefault="000E2F88">
      <w:pPr>
        <w:ind w:left="70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6.7.</w:t>
      </w:r>
      <w:r>
        <w:rPr>
          <w:rFonts w:eastAsia="Times New Roman"/>
          <w:color w:val="1B1919"/>
          <w:sz w:val="23"/>
          <w:szCs w:val="23"/>
        </w:rPr>
        <w:t>Не давать ребенку в ДОУ жевательную резинку, конфеты, чипсы, сухарики.</w:t>
      </w:r>
    </w:p>
    <w:p w:rsidR="00F77C08" w:rsidRDefault="00F77C08">
      <w:pPr>
        <w:spacing w:line="12" w:lineRule="exact"/>
        <w:rPr>
          <w:rFonts w:eastAsia="Times New Roman"/>
          <w:color w:val="1B1919"/>
          <w:sz w:val="24"/>
          <w:szCs w:val="24"/>
        </w:rPr>
      </w:pPr>
    </w:p>
    <w:p w:rsidR="00F77C08" w:rsidRDefault="000E2F88">
      <w:pPr>
        <w:spacing w:line="234" w:lineRule="auto"/>
        <w:ind w:left="6" w:right="20" w:firstLine="708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6.8. Следить за тем, чтобы у ребенка в карманах не было острых, мелких, колющих и режущих предметов.</w:t>
      </w:r>
    </w:p>
    <w:p w:rsidR="00F77C08" w:rsidRDefault="00F77C08">
      <w:pPr>
        <w:spacing w:line="1" w:lineRule="exact"/>
        <w:rPr>
          <w:rFonts w:eastAsia="Times New Roman"/>
          <w:color w:val="1B1919"/>
          <w:sz w:val="24"/>
          <w:szCs w:val="24"/>
        </w:rPr>
      </w:pPr>
    </w:p>
    <w:p w:rsidR="00F77C08" w:rsidRDefault="000E2F88">
      <w:pPr>
        <w:ind w:left="70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6.9.</w:t>
      </w:r>
      <w:r>
        <w:rPr>
          <w:rFonts w:eastAsia="Times New Roman"/>
          <w:color w:val="1B1919"/>
          <w:sz w:val="23"/>
          <w:szCs w:val="23"/>
        </w:rPr>
        <w:t>В помещении и на территории ДОУ запрещено курение.</w:t>
      </w:r>
    </w:p>
    <w:p w:rsidR="00F77C08" w:rsidRDefault="00F77C08">
      <w:pPr>
        <w:spacing w:line="200" w:lineRule="exact"/>
        <w:rPr>
          <w:sz w:val="20"/>
          <w:szCs w:val="20"/>
        </w:rPr>
      </w:pPr>
    </w:p>
    <w:p w:rsidR="00F77C08" w:rsidRDefault="00153DAF" w:rsidP="00153DAF">
      <w:pPr>
        <w:tabs>
          <w:tab w:val="left" w:pos="3886"/>
        </w:tabs>
        <w:jc w:val="center"/>
        <w:rPr>
          <w:rFonts w:eastAsia="Times New Roman"/>
          <w:b/>
          <w:bCs/>
          <w:color w:val="1B1919"/>
          <w:sz w:val="24"/>
          <w:szCs w:val="24"/>
        </w:rPr>
      </w:pPr>
      <w:r>
        <w:rPr>
          <w:b/>
          <w:sz w:val="23"/>
          <w:szCs w:val="23"/>
        </w:rPr>
        <w:t>7.</w:t>
      </w:r>
      <w:r w:rsidR="000E2F88">
        <w:rPr>
          <w:rFonts w:eastAsia="Times New Roman"/>
          <w:b/>
          <w:bCs/>
          <w:color w:val="1B1919"/>
          <w:sz w:val="24"/>
          <w:szCs w:val="24"/>
        </w:rPr>
        <w:t>Права воспитанников ДОУ</w:t>
      </w:r>
    </w:p>
    <w:p w:rsidR="00F77C08" w:rsidRDefault="00F77C08">
      <w:pPr>
        <w:spacing w:line="283" w:lineRule="exact"/>
        <w:rPr>
          <w:sz w:val="20"/>
          <w:szCs w:val="20"/>
        </w:rPr>
      </w:pPr>
    </w:p>
    <w:p w:rsidR="00153DAF" w:rsidRDefault="00153DAF" w:rsidP="00153DA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 xml:space="preserve">           </w:t>
      </w:r>
      <w:r w:rsidR="000E2F88">
        <w:rPr>
          <w:rFonts w:eastAsia="Times New Roman"/>
          <w:color w:val="1B1919"/>
          <w:sz w:val="24"/>
          <w:szCs w:val="24"/>
        </w:rPr>
        <w:t>7.1. В ДОУ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</w:t>
      </w:r>
      <w:r>
        <w:rPr>
          <w:sz w:val="20"/>
          <w:szCs w:val="20"/>
        </w:rPr>
        <w:t xml:space="preserve"> </w:t>
      </w:r>
      <w:r>
        <w:rPr>
          <w:rFonts w:eastAsia="Times New Roman"/>
          <w:color w:val="1B1919"/>
          <w:sz w:val="24"/>
          <w:szCs w:val="24"/>
        </w:rPr>
        <w:t>формирование предпосылок учебной деятельности, сохранение и укрепление здоровья детей дошкольного возраста.</w:t>
      </w:r>
    </w:p>
    <w:p w:rsidR="00153DAF" w:rsidRDefault="00153DAF" w:rsidP="00153DAF">
      <w:pPr>
        <w:spacing w:line="14" w:lineRule="exact"/>
        <w:rPr>
          <w:sz w:val="20"/>
          <w:szCs w:val="20"/>
        </w:rPr>
      </w:pPr>
    </w:p>
    <w:p w:rsidR="00153DAF" w:rsidRDefault="00153DAF" w:rsidP="00153DAF">
      <w:pPr>
        <w:spacing w:line="238" w:lineRule="auto"/>
        <w:ind w:left="6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 xml:space="preserve">           7.2. </w:t>
      </w:r>
      <w:proofErr w:type="gramStart"/>
      <w:r>
        <w:rPr>
          <w:rFonts w:eastAsia="Times New Roman"/>
          <w:color w:val="1B1919"/>
          <w:sz w:val="24"/>
          <w:szCs w:val="24"/>
        </w:rPr>
        <w:t>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>
        <w:rPr>
          <w:rFonts w:eastAsia="Times New Roman"/>
          <w:color w:val="1B1919"/>
          <w:sz w:val="24"/>
          <w:szCs w:val="24"/>
        </w:rPr>
        <w:t xml:space="preserve"> Освоение ООП дошкольного образования не сопровождается проведением промежуточных аттестаций и итоговой аттестации воспитанников.</w:t>
      </w:r>
    </w:p>
    <w:p w:rsidR="00153DAF" w:rsidRDefault="00153DAF" w:rsidP="00153DAF">
      <w:pPr>
        <w:spacing w:line="16" w:lineRule="exact"/>
        <w:rPr>
          <w:sz w:val="20"/>
          <w:szCs w:val="20"/>
        </w:rPr>
      </w:pPr>
    </w:p>
    <w:p w:rsidR="00153DAF" w:rsidRDefault="00153DAF" w:rsidP="00153DAF">
      <w:pPr>
        <w:spacing w:line="236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7.3. Воспитанники ДОУ имеют право на развитие своих творческих способностей и интересов, участие в конкурсах, выставках, смотрах, физкультурных мероприятиях и других массовых мероприятиях.</w:t>
      </w:r>
    </w:p>
    <w:p w:rsidR="00F77C08" w:rsidRDefault="00F77C08">
      <w:pPr>
        <w:sectPr w:rsidR="00F77C08" w:rsidSect="008F53AC">
          <w:pgSz w:w="11900" w:h="16838"/>
          <w:pgMar w:top="851" w:right="846" w:bottom="254" w:left="994" w:header="0" w:footer="0" w:gutter="0"/>
          <w:cols w:space="720" w:equalWidth="0">
            <w:col w:w="10066"/>
          </w:cols>
        </w:sectPr>
      </w:pP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7.4. В целях материальной поддержки воспитания и обучения детей, посещающих 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детьми. Порядок обращения за получением компенсации и порядок ее выплаты устанавливаются администрацией п.Домбаровский</w:t>
      </w:r>
    </w:p>
    <w:p w:rsidR="00F77C08" w:rsidRDefault="00153DAF" w:rsidP="00153DAF">
      <w:pPr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0E2F88">
        <w:rPr>
          <w:rFonts w:eastAsia="Times New Roman"/>
          <w:color w:val="1B1919"/>
          <w:sz w:val="24"/>
          <w:szCs w:val="24"/>
        </w:rPr>
        <w:t>7.5. В случае прекращения деятельности 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77C08" w:rsidRDefault="00F77C08">
      <w:pPr>
        <w:spacing w:line="16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7.6. Воспитанники ДОУ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- оказание первичной медико-санитарной помощи в порядке, установленном законодательством в сфере охраны здоровья;</w:t>
      </w:r>
    </w:p>
    <w:p w:rsidR="00F77C08" w:rsidRDefault="00F77C08">
      <w:pPr>
        <w:spacing w:line="2" w:lineRule="exact"/>
        <w:rPr>
          <w:sz w:val="20"/>
          <w:szCs w:val="20"/>
        </w:rPr>
      </w:pPr>
    </w:p>
    <w:p w:rsidR="00F77C08" w:rsidRDefault="000E2F88">
      <w:pPr>
        <w:numPr>
          <w:ilvl w:val="0"/>
          <w:numId w:val="12"/>
        </w:numPr>
        <w:tabs>
          <w:tab w:val="left" w:pos="446"/>
        </w:tabs>
        <w:ind w:left="446" w:hanging="44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организацию питания;</w:t>
      </w:r>
    </w:p>
    <w:p w:rsidR="00F77C08" w:rsidRDefault="000E2F88">
      <w:pPr>
        <w:numPr>
          <w:ilvl w:val="0"/>
          <w:numId w:val="12"/>
        </w:numPr>
        <w:tabs>
          <w:tab w:val="left" w:pos="446"/>
        </w:tabs>
        <w:ind w:left="446" w:hanging="44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определение оптимальной образовательной нагрузки режима образовательной деятельности;</w:t>
      </w:r>
    </w:p>
    <w:p w:rsidR="00F77C08" w:rsidRDefault="000E2F88">
      <w:pPr>
        <w:numPr>
          <w:ilvl w:val="0"/>
          <w:numId w:val="12"/>
        </w:numPr>
        <w:tabs>
          <w:tab w:val="left" w:pos="506"/>
        </w:tabs>
        <w:ind w:left="506" w:hanging="50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пропаганду и обучение навыкам здорового образа жизни, требованиям охраны труда;</w:t>
      </w:r>
    </w:p>
    <w:p w:rsidR="00F77C08" w:rsidRDefault="00F77C08">
      <w:pPr>
        <w:spacing w:line="12" w:lineRule="exact"/>
        <w:rPr>
          <w:rFonts w:eastAsia="Times New Roman"/>
          <w:color w:val="1B1919"/>
          <w:sz w:val="24"/>
          <w:szCs w:val="24"/>
        </w:rPr>
      </w:pPr>
    </w:p>
    <w:p w:rsidR="00F77C08" w:rsidRDefault="000E2F88">
      <w:pPr>
        <w:numPr>
          <w:ilvl w:val="0"/>
          <w:numId w:val="12"/>
        </w:numPr>
        <w:tabs>
          <w:tab w:val="left" w:pos="506"/>
        </w:tabs>
        <w:spacing w:line="234" w:lineRule="auto"/>
        <w:ind w:left="6" w:right="20" w:hanging="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F77C08" w:rsidRDefault="00F77C08">
      <w:pPr>
        <w:spacing w:line="1" w:lineRule="exact"/>
        <w:rPr>
          <w:rFonts w:eastAsia="Times New Roman"/>
          <w:color w:val="1B1919"/>
          <w:sz w:val="24"/>
          <w:szCs w:val="24"/>
        </w:rPr>
      </w:pPr>
    </w:p>
    <w:p w:rsidR="00F77C08" w:rsidRDefault="000E2F88">
      <w:pPr>
        <w:numPr>
          <w:ilvl w:val="0"/>
          <w:numId w:val="12"/>
        </w:numPr>
        <w:tabs>
          <w:tab w:val="left" w:pos="506"/>
        </w:tabs>
        <w:ind w:left="506" w:hanging="50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обеспечение безопасности воспитанников во время пребывания в ДОУ;</w:t>
      </w:r>
    </w:p>
    <w:p w:rsidR="00F77C08" w:rsidRDefault="000E2F88">
      <w:pPr>
        <w:numPr>
          <w:ilvl w:val="0"/>
          <w:numId w:val="12"/>
        </w:numPr>
        <w:tabs>
          <w:tab w:val="left" w:pos="506"/>
        </w:tabs>
        <w:ind w:left="506" w:hanging="50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профилактику несчастных случаев с воспитанниками во время пребывания в ДОУ;</w:t>
      </w:r>
    </w:p>
    <w:p w:rsidR="00F77C08" w:rsidRDefault="000E2F88">
      <w:pPr>
        <w:numPr>
          <w:ilvl w:val="0"/>
          <w:numId w:val="12"/>
        </w:numPr>
        <w:tabs>
          <w:tab w:val="left" w:pos="506"/>
        </w:tabs>
        <w:ind w:left="506" w:hanging="506"/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>проведение санитарно-противоэпидемических и профилактических мероприятий.</w:t>
      </w:r>
    </w:p>
    <w:p w:rsidR="00F77C08" w:rsidRDefault="00F77C08">
      <w:pPr>
        <w:spacing w:line="12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7.7. Организацию оказания первичной медико-санитарной помощи воспитанникам ДОУ осуществляет медицинская сестра.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4" w:lineRule="auto"/>
        <w:ind w:left="6" w:firstLine="708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7.8. ДОУ, при реализации ООП, создает условия для охраны здоровья воспитанников, в том числе обеспечивает:</w:t>
      </w:r>
    </w:p>
    <w:p w:rsidR="00F77C08" w:rsidRDefault="000E2F88">
      <w:pPr>
        <w:numPr>
          <w:ilvl w:val="0"/>
          <w:numId w:val="13"/>
        </w:numPr>
        <w:tabs>
          <w:tab w:val="left" w:pos="726"/>
        </w:tabs>
        <w:spacing w:line="182" w:lineRule="auto"/>
        <w:ind w:left="726" w:hanging="366"/>
        <w:rPr>
          <w:rFonts w:ascii="Wingdings" w:eastAsia="Wingdings" w:hAnsi="Wingdings" w:cs="Wingdings"/>
          <w:color w:val="1B1919"/>
          <w:sz w:val="33"/>
          <w:szCs w:val="33"/>
          <w:vertAlign w:val="superscript"/>
        </w:rPr>
      </w:pPr>
      <w:r>
        <w:rPr>
          <w:rFonts w:eastAsia="Times New Roman"/>
          <w:color w:val="1B1919"/>
          <w:sz w:val="19"/>
          <w:szCs w:val="19"/>
        </w:rPr>
        <w:t>текущий контроль за состоянием здоровья воспитанников;</w:t>
      </w:r>
    </w:p>
    <w:p w:rsidR="00F77C08" w:rsidRDefault="00F77C08">
      <w:pPr>
        <w:spacing w:line="22" w:lineRule="exact"/>
        <w:rPr>
          <w:rFonts w:ascii="Wingdings" w:eastAsia="Wingdings" w:hAnsi="Wingdings" w:cs="Wingdings"/>
          <w:color w:val="1B1919"/>
          <w:sz w:val="33"/>
          <w:szCs w:val="33"/>
          <w:vertAlign w:val="superscript"/>
        </w:rPr>
      </w:pPr>
    </w:p>
    <w:p w:rsidR="00F77C08" w:rsidRDefault="000E2F88">
      <w:pPr>
        <w:numPr>
          <w:ilvl w:val="0"/>
          <w:numId w:val="13"/>
        </w:numPr>
        <w:tabs>
          <w:tab w:val="left" w:pos="726"/>
        </w:tabs>
        <w:spacing w:line="185" w:lineRule="auto"/>
        <w:ind w:left="726" w:hanging="366"/>
        <w:rPr>
          <w:rFonts w:ascii="Wingdings" w:eastAsia="Wingdings" w:hAnsi="Wingdings" w:cs="Wingdings"/>
          <w:color w:val="1B1919"/>
          <w:sz w:val="40"/>
          <w:szCs w:val="40"/>
          <w:vertAlign w:val="superscript"/>
        </w:rPr>
      </w:pPr>
      <w:r>
        <w:rPr>
          <w:rFonts w:eastAsia="Times New Roman"/>
          <w:color w:val="1B1919"/>
          <w:sz w:val="21"/>
          <w:szCs w:val="21"/>
        </w:rPr>
        <w:t>проведение санитарно-гигиенических, профилактических и оздоровительных мероприятий, обучение и воспитание в сфере охраны здоровья воспитанников ДОУ;</w:t>
      </w:r>
    </w:p>
    <w:p w:rsidR="00F77C08" w:rsidRDefault="00F77C08">
      <w:pPr>
        <w:spacing w:line="1" w:lineRule="exact"/>
        <w:rPr>
          <w:rFonts w:ascii="Wingdings" w:eastAsia="Wingdings" w:hAnsi="Wingdings" w:cs="Wingdings"/>
          <w:color w:val="1B1919"/>
          <w:sz w:val="40"/>
          <w:szCs w:val="40"/>
          <w:vertAlign w:val="superscript"/>
        </w:rPr>
      </w:pPr>
    </w:p>
    <w:p w:rsidR="00F77C08" w:rsidRDefault="000E2F88">
      <w:pPr>
        <w:numPr>
          <w:ilvl w:val="0"/>
          <w:numId w:val="13"/>
        </w:numPr>
        <w:tabs>
          <w:tab w:val="left" w:pos="726"/>
        </w:tabs>
        <w:spacing w:line="180" w:lineRule="auto"/>
        <w:ind w:left="726" w:hanging="366"/>
        <w:rPr>
          <w:rFonts w:ascii="Wingdings" w:eastAsia="Wingdings" w:hAnsi="Wingdings" w:cs="Wingdings"/>
          <w:color w:val="1B1919"/>
          <w:sz w:val="33"/>
          <w:szCs w:val="33"/>
          <w:vertAlign w:val="superscript"/>
        </w:rPr>
      </w:pPr>
      <w:r>
        <w:rPr>
          <w:rFonts w:eastAsia="Times New Roman"/>
          <w:color w:val="1B1919"/>
          <w:sz w:val="19"/>
          <w:szCs w:val="19"/>
        </w:rPr>
        <w:t>соблюдение государственных санитарно-эпидемиологических правил и нормативов;</w:t>
      </w:r>
    </w:p>
    <w:p w:rsidR="00F77C08" w:rsidRDefault="00F77C08">
      <w:pPr>
        <w:spacing w:line="23" w:lineRule="exact"/>
        <w:rPr>
          <w:rFonts w:ascii="Wingdings" w:eastAsia="Wingdings" w:hAnsi="Wingdings" w:cs="Wingdings"/>
          <w:color w:val="1B1919"/>
          <w:sz w:val="33"/>
          <w:szCs w:val="33"/>
          <w:vertAlign w:val="superscript"/>
        </w:rPr>
      </w:pPr>
    </w:p>
    <w:p w:rsidR="00F77C08" w:rsidRDefault="000E2F88">
      <w:pPr>
        <w:numPr>
          <w:ilvl w:val="0"/>
          <w:numId w:val="13"/>
        </w:numPr>
        <w:tabs>
          <w:tab w:val="left" w:pos="726"/>
        </w:tabs>
        <w:spacing w:line="185" w:lineRule="auto"/>
        <w:ind w:left="726" w:hanging="366"/>
        <w:jc w:val="both"/>
        <w:rPr>
          <w:rFonts w:ascii="Wingdings" w:eastAsia="Wingdings" w:hAnsi="Wingdings" w:cs="Wingdings"/>
          <w:color w:val="1B1919"/>
          <w:sz w:val="40"/>
          <w:szCs w:val="40"/>
          <w:vertAlign w:val="superscript"/>
        </w:rPr>
      </w:pPr>
      <w:r>
        <w:rPr>
          <w:rFonts w:eastAsia="Times New Roman"/>
          <w:color w:val="1B1919"/>
          <w:sz w:val="21"/>
          <w:szCs w:val="21"/>
        </w:rPr>
        <w:t>расследование и учет несчастных случаев с воспитанниками во время пребывания в ДОУ, в порядке, установленном федеральным органом исполнительной власти,</w:t>
      </w:r>
    </w:p>
    <w:p w:rsidR="00F77C08" w:rsidRDefault="00F77C08">
      <w:pPr>
        <w:spacing w:line="20" w:lineRule="exact"/>
        <w:rPr>
          <w:sz w:val="20"/>
          <w:szCs w:val="20"/>
        </w:rPr>
      </w:pPr>
    </w:p>
    <w:p w:rsidR="00153DAF" w:rsidRDefault="00153DAF" w:rsidP="00153DAF">
      <w:pPr>
        <w:spacing w:line="237" w:lineRule="auto"/>
        <w:ind w:left="720"/>
        <w:jc w:val="both"/>
        <w:rPr>
          <w:sz w:val="20"/>
          <w:szCs w:val="20"/>
        </w:rPr>
      </w:pPr>
      <w:proofErr w:type="gramStart"/>
      <w:r>
        <w:rPr>
          <w:rFonts w:eastAsia="Times New Roman"/>
          <w:color w:val="1B1919"/>
          <w:sz w:val="24"/>
          <w:szCs w:val="24"/>
        </w:rPr>
        <w:t>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proofErr w:type="gramEnd"/>
    </w:p>
    <w:p w:rsidR="00153DAF" w:rsidRDefault="00153DAF" w:rsidP="00153DAF">
      <w:pPr>
        <w:spacing w:line="14" w:lineRule="exact"/>
        <w:rPr>
          <w:sz w:val="20"/>
          <w:szCs w:val="20"/>
        </w:rPr>
      </w:pPr>
    </w:p>
    <w:p w:rsidR="00F77C08" w:rsidRDefault="00153DAF" w:rsidP="00153DAF">
      <w:pPr>
        <w:rPr>
          <w:rFonts w:eastAsia="Times New Roman"/>
          <w:color w:val="1B1919"/>
          <w:sz w:val="24"/>
          <w:szCs w:val="24"/>
        </w:rPr>
      </w:pPr>
      <w:r>
        <w:rPr>
          <w:rFonts w:eastAsia="Times New Roman"/>
          <w:color w:val="1B1919"/>
          <w:sz w:val="24"/>
          <w:szCs w:val="24"/>
        </w:rPr>
        <w:t xml:space="preserve">          7.9. Воспитанникам, испытывающим трудности в освоении ООП, развитии и социальной адаптации, оказывается психолого-педагогическая, медицинская и социальная помощь.</w:t>
      </w:r>
    </w:p>
    <w:p w:rsidR="00153DAF" w:rsidRDefault="00153DAF" w:rsidP="00153DA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 xml:space="preserve">         7.10. Педагогическая, медицинская и социальная помощь оказывается воспитанникам на основании заявления или согласия в письменной форме их родителей (законных представителей).</w:t>
      </w:r>
    </w:p>
    <w:p w:rsidR="00153DAF" w:rsidRDefault="00153DAF" w:rsidP="00153DAF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 xml:space="preserve">7.11. </w:t>
      </w:r>
      <w:proofErr w:type="gramStart"/>
      <w:r>
        <w:rPr>
          <w:rFonts w:eastAsia="Times New Roman"/>
          <w:color w:val="1B1919"/>
          <w:sz w:val="24"/>
          <w:szCs w:val="24"/>
        </w:rPr>
        <w:t xml:space="preserve">Проведение комплексного психолого-медико-педагогического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психолого-медико-педагогической помощи и организации их обучения и воспитания, осуществляется психолого-медико-педагогическим консилиумом ДОУ (далее </w:t>
      </w:r>
      <w:proofErr w:type="spellStart"/>
      <w:r>
        <w:rPr>
          <w:rFonts w:eastAsia="Times New Roman"/>
          <w:color w:val="1B1919"/>
          <w:sz w:val="24"/>
          <w:szCs w:val="24"/>
        </w:rPr>
        <w:t>ПМПк</w:t>
      </w:r>
      <w:proofErr w:type="spellEnd"/>
      <w:r>
        <w:rPr>
          <w:rFonts w:eastAsia="Times New Roman"/>
          <w:color w:val="1B1919"/>
          <w:sz w:val="24"/>
          <w:szCs w:val="24"/>
        </w:rPr>
        <w:t xml:space="preserve">), деятельность </w:t>
      </w:r>
      <w:proofErr w:type="spellStart"/>
      <w:r>
        <w:rPr>
          <w:rFonts w:eastAsia="Times New Roman"/>
          <w:color w:val="1B1919"/>
          <w:sz w:val="24"/>
          <w:szCs w:val="24"/>
        </w:rPr>
        <w:t>ПМПк</w:t>
      </w:r>
      <w:proofErr w:type="spellEnd"/>
      <w:r>
        <w:rPr>
          <w:rFonts w:eastAsia="Times New Roman"/>
          <w:color w:val="1B1919"/>
          <w:sz w:val="24"/>
          <w:szCs w:val="24"/>
        </w:rPr>
        <w:t xml:space="preserve"> регламентируется «Положением о психолого-медико-педагогическом консилиуме».</w:t>
      </w:r>
      <w:proofErr w:type="gramEnd"/>
    </w:p>
    <w:p w:rsidR="00153DAF" w:rsidRDefault="00153DAF" w:rsidP="00153DAF">
      <w:pPr>
        <w:sectPr w:rsidR="00153DAF" w:rsidSect="008F53AC">
          <w:pgSz w:w="11900" w:h="16838"/>
          <w:pgMar w:top="709" w:right="846" w:bottom="253" w:left="994" w:header="0" w:footer="0" w:gutter="0"/>
          <w:cols w:space="720" w:equalWidth="0">
            <w:col w:w="10066"/>
          </w:cols>
        </w:sectPr>
      </w:pPr>
    </w:p>
    <w:p w:rsidR="00153DAF" w:rsidRDefault="00153DAF">
      <w:pPr>
        <w:spacing w:line="15" w:lineRule="exact"/>
        <w:rPr>
          <w:sz w:val="20"/>
          <w:szCs w:val="20"/>
        </w:rPr>
      </w:pPr>
    </w:p>
    <w:p w:rsidR="00F77C08" w:rsidRDefault="00F77C08">
      <w:pPr>
        <w:spacing w:line="285" w:lineRule="exact"/>
        <w:rPr>
          <w:sz w:val="20"/>
          <w:szCs w:val="20"/>
        </w:rPr>
      </w:pPr>
    </w:p>
    <w:p w:rsidR="00F77C08" w:rsidRDefault="000E2F88">
      <w:pPr>
        <w:numPr>
          <w:ilvl w:val="0"/>
          <w:numId w:val="14"/>
        </w:numPr>
        <w:tabs>
          <w:tab w:val="left" w:pos="3020"/>
        </w:tabs>
        <w:ind w:left="3020" w:hanging="352"/>
        <w:rPr>
          <w:rFonts w:eastAsia="Times New Roman"/>
          <w:b/>
          <w:bCs/>
          <w:color w:val="1B1919"/>
          <w:sz w:val="24"/>
          <w:szCs w:val="24"/>
        </w:rPr>
      </w:pPr>
      <w:r>
        <w:rPr>
          <w:rFonts w:eastAsia="Times New Roman"/>
          <w:b/>
          <w:bCs/>
          <w:color w:val="1B1919"/>
          <w:sz w:val="24"/>
          <w:szCs w:val="24"/>
        </w:rPr>
        <w:t>Поощрения и дисциплинарное воздействие</w:t>
      </w:r>
    </w:p>
    <w:p w:rsidR="00F77C08" w:rsidRDefault="00F77C08">
      <w:pPr>
        <w:spacing w:line="271" w:lineRule="exact"/>
        <w:rPr>
          <w:sz w:val="20"/>
          <w:szCs w:val="20"/>
        </w:rPr>
      </w:pPr>
    </w:p>
    <w:p w:rsidR="00F77C08" w:rsidRDefault="000E2F88">
      <w:pPr>
        <w:tabs>
          <w:tab w:val="left" w:pos="1400"/>
        </w:tabs>
        <w:ind w:left="700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8.1.</w:t>
      </w:r>
      <w:r>
        <w:rPr>
          <w:sz w:val="20"/>
          <w:szCs w:val="20"/>
        </w:rPr>
        <w:tab/>
      </w:r>
      <w:r>
        <w:rPr>
          <w:rFonts w:eastAsia="Times New Roman"/>
          <w:color w:val="1B1919"/>
          <w:sz w:val="23"/>
          <w:szCs w:val="23"/>
        </w:rPr>
        <w:t>Меры дисциплинарного взыскания не применяются к воспитанникам ДОУ.</w:t>
      </w:r>
    </w:p>
    <w:p w:rsidR="00F77C08" w:rsidRDefault="00F77C08">
      <w:pPr>
        <w:spacing w:line="12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8.2. Дисциплина в ДОУ поддерживается на основе уважения человеческого достоинства воспитанников и педагогических работников. Применение физического и (или) психического насилия по отношению к воспитанникам ДОУ не допускается.</w:t>
      </w:r>
    </w:p>
    <w:p w:rsidR="00F77C08" w:rsidRDefault="00F77C08">
      <w:pPr>
        <w:spacing w:line="14" w:lineRule="exact"/>
        <w:rPr>
          <w:sz w:val="20"/>
          <w:szCs w:val="20"/>
        </w:rPr>
      </w:pPr>
    </w:p>
    <w:p w:rsidR="00F77C08" w:rsidRDefault="000E2F88">
      <w:pPr>
        <w:spacing w:line="236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color w:val="1B1919"/>
          <w:sz w:val="24"/>
          <w:szCs w:val="24"/>
        </w:rPr>
        <w:t>8.3. Поощрения воспитанников ДОУ проводят по итогам конкурсов, соревнований и других мероприятий в виде вручения грамот, благодарственных писем, сертификатов, призов и подарков.</w:t>
      </w:r>
    </w:p>
    <w:p w:rsidR="00F77C08" w:rsidRDefault="00F77C08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33D06" w:rsidRDefault="00E33D06">
      <w:pPr>
        <w:rPr>
          <w:sz w:val="20"/>
          <w:szCs w:val="20"/>
        </w:rPr>
      </w:pPr>
      <w:r w:rsidRPr="00E33D06">
        <w:rPr>
          <w:sz w:val="20"/>
          <w:szCs w:val="20"/>
        </w:rPr>
        <w:object w:dxaOrig="9180" w:dyaOrig="12615">
          <v:shape id="_x0000_i1027" type="#_x0000_t75" style="width:459pt;height:630.75pt" o:ole="">
            <v:imagedata r:id="rId8" o:title=""/>
          </v:shape>
          <o:OLEObject Type="Embed" ProgID="AcroExch.Document.7" ShapeID="_x0000_i1027" DrawAspect="Content" ObjectID="_1614512016" r:id="rId9"/>
        </w:object>
      </w:r>
      <w:bookmarkStart w:id="0" w:name="_GoBack"/>
      <w:bookmarkEnd w:id="0"/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</w:p>
    <w:p w:rsidR="00E33D06" w:rsidRDefault="00E33D06">
      <w:pPr>
        <w:spacing w:line="20" w:lineRule="exact"/>
        <w:rPr>
          <w:sz w:val="20"/>
          <w:szCs w:val="20"/>
        </w:rPr>
      </w:pPr>
      <w:r w:rsidRPr="00E33D06">
        <w:rPr>
          <w:sz w:val="20"/>
          <w:szCs w:val="20"/>
        </w:rPr>
        <w:object w:dxaOrig="9180" w:dyaOrig="12615">
          <v:shape id="_x0000_i1026" type="#_x0000_t75" style="width:459pt;height:630.75pt" o:ole="">
            <v:imagedata r:id="rId8" o:title=""/>
          </v:shape>
          <o:OLEObject Type="Embed" ProgID="AcroExch.Document.7" ShapeID="_x0000_i1026" DrawAspect="Content" ObjectID="_1614512017" r:id="rId10"/>
        </w:object>
      </w:r>
    </w:p>
    <w:p w:rsidR="00E33D06" w:rsidRDefault="00E33D06">
      <w:pPr>
        <w:spacing w:line="20" w:lineRule="exact"/>
        <w:rPr>
          <w:sz w:val="20"/>
          <w:szCs w:val="20"/>
        </w:rPr>
      </w:pPr>
    </w:p>
    <w:sectPr w:rsidR="00E33D06" w:rsidSect="00E33D06">
      <w:pgSz w:w="11900" w:h="16838"/>
      <w:pgMar w:top="567" w:right="846" w:bottom="1440" w:left="1000" w:header="0" w:footer="0" w:gutter="0"/>
      <w:cols w:space="720" w:equalWidth="0">
        <w:col w:w="100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33E4FCCC"/>
    <w:lvl w:ilvl="0" w:tplc="E8C8C466">
      <w:start w:val="1"/>
      <w:numFmt w:val="bullet"/>
      <w:lvlText w:val="к"/>
      <w:lvlJc w:val="left"/>
    </w:lvl>
    <w:lvl w:ilvl="1" w:tplc="2EF24DB4">
      <w:numFmt w:val="decimal"/>
      <w:lvlText w:val=""/>
      <w:lvlJc w:val="left"/>
    </w:lvl>
    <w:lvl w:ilvl="2" w:tplc="52A02130">
      <w:numFmt w:val="decimal"/>
      <w:lvlText w:val=""/>
      <w:lvlJc w:val="left"/>
    </w:lvl>
    <w:lvl w:ilvl="3" w:tplc="73644EF8">
      <w:numFmt w:val="decimal"/>
      <w:lvlText w:val=""/>
      <w:lvlJc w:val="left"/>
    </w:lvl>
    <w:lvl w:ilvl="4" w:tplc="0864648A">
      <w:numFmt w:val="decimal"/>
      <w:lvlText w:val=""/>
      <w:lvlJc w:val="left"/>
    </w:lvl>
    <w:lvl w:ilvl="5" w:tplc="84DEB956">
      <w:numFmt w:val="decimal"/>
      <w:lvlText w:val=""/>
      <w:lvlJc w:val="left"/>
    </w:lvl>
    <w:lvl w:ilvl="6" w:tplc="CCAECA76">
      <w:numFmt w:val="decimal"/>
      <w:lvlText w:val=""/>
      <w:lvlJc w:val="left"/>
    </w:lvl>
    <w:lvl w:ilvl="7" w:tplc="95009240">
      <w:numFmt w:val="decimal"/>
      <w:lvlText w:val=""/>
      <w:lvlJc w:val="left"/>
    </w:lvl>
    <w:lvl w:ilvl="8" w:tplc="4D923BB4">
      <w:numFmt w:val="decimal"/>
      <w:lvlText w:val=""/>
      <w:lvlJc w:val="left"/>
    </w:lvl>
  </w:abstractNum>
  <w:abstractNum w:abstractNumId="1">
    <w:nsid w:val="00000124"/>
    <w:multiLevelType w:val="hybridMultilevel"/>
    <w:tmpl w:val="F48AF3CE"/>
    <w:lvl w:ilvl="0" w:tplc="AED488E4">
      <w:start w:val="7"/>
      <w:numFmt w:val="decimal"/>
      <w:lvlText w:val="%1."/>
      <w:lvlJc w:val="left"/>
    </w:lvl>
    <w:lvl w:ilvl="1" w:tplc="2ED4EBA8">
      <w:numFmt w:val="decimal"/>
      <w:lvlText w:val=""/>
      <w:lvlJc w:val="left"/>
    </w:lvl>
    <w:lvl w:ilvl="2" w:tplc="49768B64">
      <w:numFmt w:val="decimal"/>
      <w:lvlText w:val=""/>
      <w:lvlJc w:val="left"/>
    </w:lvl>
    <w:lvl w:ilvl="3" w:tplc="DB3E7848">
      <w:numFmt w:val="decimal"/>
      <w:lvlText w:val=""/>
      <w:lvlJc w:val="left"/>
    </w:lvl>
    <w:lvl w:ilvl="4" w:tplc="D9F87E32">
      <w:numFmt w:val="decimal"/>
      <w:lvlText w:val=""/>
      <w:lvlJc w:val="left"/>
    </w:lvl>
    <w:lvl w:ilvl="5" w:tplc="E3ACB9E2">
      <w:numFmt w:val="decimal"/>
      <w:lvlText w:val=""/>
      <w:lvlJc w:val="left"/>
    </w:lvl>
    <w:lvl w:ilvl="6" w:tplc="B4CEB73A">
      <w:numFmt w:val="decimal"/>
      <w:lvlText w:val=""/>
      <w:lvlJc w:val="left"/>
    </w:lvl>
    <w:lvl w:ilvl="7" w:tplc="B4E07978">
      <w:numFmt w:val="decimal"/>
      <w:lvlText w:val=""/>
      <w:lvlJc w:val="left"/>
    </w:lvl>
    <w:lvl w:ilvl="8" w:tplc="846E0756">
      <w:numFmt w:val="decimal"/>
      <w:lvlText w:val=""/>
      <w:lvlJc w:val="left"/>
    </w:lvl>
  </w:abstractNum>
  <w:abstractNum w:abstractNumId="2">
    <w:nsid w:val="000001EB"/>
    <w:multiLevelType w:val="hybridMultilevel"/>
    <w:tmpl w:val="CA42ED08"/>
    <w:lvl w:ilvl="0" w:tplc="FB2685F0">
      <w:start w:val="2"/>
      <w:numFmt w:val="decimal"/>
      <w:lvlText w:val="%1."/>
      <w:lvlJc w:val="left"/>
    </w:lvl>
    <w:lvl w:ilvl="1" w:tplc="EE1431D8">
      <w:numFmt w:val="decimal"/>
      <w:lvlText w:val=""/>
      <w:lvlJc w:val="left"/>
    </w:lvl>
    <w:lvl w:ilvl="2" w:tplc="7A2C7696">
      <w:numFmt w:val="decimal"/>
      <w:lvlText w:val=""/>
      <w:lvlJc w:val="left"/>
    </w:lvl>
    <w:lvl w:ilvl="3" w:tplc="DBE47864">
      <w:numFmt w:val="decimal"/>
      <w:lvlText w:val=""/>
      <w:lvlJc w:val="left"/>
    </w:lvl>
    <w:lvl w:ilvl="4" w:tplc="07742F20">
      <w:numFmt w:val="decimal"/>
      <w:lvlText w:val=""/>
      <w:lvlJc w:val="left"/>
    </w:lvl>
    <w:lvl w:ilvl="5" w:tplc="4274DCAC">
      <w:numFmt w:val="decimal"/>
      <w:lvlText w:val=""/>
      <w:lvlJc w:val="left"/>
    </w:lvl>
    <w:lvl w:ilvl="6" w:tplc="56E4E7BC">
      <w:numFmt w:val="decimal"/>
      <w:lvlText w:val=""/>
      <w:lvlJc w:val="left"/>
    </w:lvl>
    <w:lvl w:ilvl="7" w:tplc="A56CA95C">
      <w:numFmt w:val="decimal"/>
      <w:lvlText w:val=""/>
      <w:lvlJc w:val="left"/>
    </w:lvl>
    <w:lvl w:ilvl="8" w:tplc="DDD83C0A">
      <w:numFmt w:val="decimal"/>
      <w:lvlText w:val=""/>
      <w:lvlJc w:val="left"/>
    </w:lvl>
  </w:abstractNum>
  <w:abstractNum w:abstractNumId="3">
    <w:nsid w:val="00000BB3"/>
    <w:multiLevelType w:val="hybridMultilevel"/>
    <w:tmpl w:val="B22CC7B8"/>
    <w:lvl w:ilvl="0" w:tplc="7F622F1E">
      <w:start w:val="3"/>
      <w:numFmt w:val="decimal"/>
      <w:lvlText w:val="%1."/>
      <w:lvlJc w:val="left"/>
    </w:lvl>
    <w:lvl w:ilvl="1" w:tplc="E3B2C4D8">
      <w:numFmt w:val="decimal"/>
      <w:lvlText w:val=""/>
      <w:lvlJc w:val="left"/>
    </w:lvl>
    <w:lvl w:ilvl="2" w:tplc="05FE4680">
      <w:numFmt w:val="decimal"/>
      <w:lvlText w:val=""/>
      <w:lvlJc w:val="left"/>
    </w:lvl>
    <w:lvl w:ilvl="3" w:tplc="0E401876">
      <w:numFmt w:val="decimal"/>
      <w:lvlText w:val=""/>
      <w:lvlJc w:val="left"/>
    </w:lvl>
    <w:lvl w:ilvl="4" w:tplc="B2BC4A4E">
      <w:numFmt w:val="decimal"/>
      <w:lvlText w:val=""/>
      <w:lvlJc w:val="left"/>
    </w:lvl>
    <w:lvl w:ilvl="5" w:tplc="2634F2C8">
      <w:numFmt w:val="decimal"/>
      <w:lvlText w:val=""/>
      <w:lvlJc w:val="left"/>
    </w:lvl>
    <w:lvl w:ilvl="6" w:tplc="A1D62454">
      <w:numFmt w:val="decimal"/>
      <w:lvlText w:val=""/>
      <w:lvlJc w:val="left"/>
    </w:lvl>
    <w:lvl w:ilvl="7" w:tplc="F5D69726">
      <w:numFmt w:val="decimal"/>
      <w:lvlText w:val=""/>
      <w:lvlJc w:val="left"/>
    </w:lvl>
    <w:lvl w:ilvl="8" w:tplc="F6886C78">
      <w:numFmt w:val="decimal"/>
      <w:lvlText w:val=""/>
      <w:lvlJc w:val="left"/>
    </w:lvl>
  </w:abstractNum>
  <w:abstractNum w:abstractNumId="4">
    <w:nsid w:val="00000F3E"/>
    <w:multiLevelType w:val="hybridMultilevel"/>
    <w:tmpl w:val="B2923BCC"/>
    <w:lvl w:ilvl="0" w:tplc="949C8B82">
      <w:start w:val="6"/>
      <w:numFmt w:val="decimal"/>
      <w:lvlText w:val="%1."/>
      <w:lvlJc w:val="left"/>
    </w:lvl>
    <w:lvl w:ilvl="1" w:tplc="860E4432">
      <w:numFmt w:val="decimal"/>
      <w:lvlText w:val=""/>
      <w:lvlJc w:val="left"/>
    </w:lvl>
    <w:lvl w:ilvl="2" w:tplc="7ECE3D78">
      <w:numFmt w:val="decimal"/>
      <w:lvlText w:val=""/>
      <w:lvlJc w:val="left"/>
    </w:lvl>
    <w:lvl w:ilvl="3" w:tplc="6FC69F54">
      <w:numFmt w:val="decimal"/>
      <w:lvlText w:val=""/>
      <w:lvlJc w:val="left"/>
    </w:lvl>
    <w:lvl w:ilvl="4" w:tplc="0B3AF4BC">
      <w:numFmt w:val="decimal"/>
      <w:lvlText w:val=""/>
      <w:lvlJc w:val="left"/>
    </w:lvl>
    <w:lvl w:ilvl="5" w:tplc="769481D8">
      <w:numFmt w:val="decimal"/>
      <w:lvlText w:val=""/>
      <w:lvlJc w:val="left"/>
    </w:lvl>
    <w:lvl w:ilvl="6" w:tplc="D01C8328">
      <w:numFmt w:val="decimal"/>
      <w:lvlText w:val=""/>
      <w:lvlJc w:val="left"/>
    </w:lvl>
    <w:lvl w:ilvl="7" w:tplc="32C29ACA">
      <w:numFmt w:val="decimal"/>
      <w:lvlText w:val=""/>
      <w:lvlJc w:val="left"/>
    </w:lvl>
    <w:lvl w:ilvl="8" w:tplc="DC567260">
      <w:numFmt w:val="decimal"/>
      <w:lvlText w:val=""/>
      <w:lvlJc w:val="left"/>
    </w:lvl>
  </w:abstractNum>
  <w:abstractNum w:abstractNumId="5">
    <w:nsid w:val="000012DB"/>
    <w:multiLevelType w:val="hybridMultilevel"/>
    <w:tmpl w:val="5344AA98"/>
    <w:lvl w:ilvl="0" w:tplc="25AE085E">
      <w:start w:val="4"/>
      <w:numFmt w:val="decimal"/>
      <w:lvlText w:val="%1."/>
      <w:lvlJc w:val="left"/>
    </w:lvl>
    <w:lvl w:ilvl="1" w:tplc="59F0D65A">
      <w:numFmt w:val="decimal"/>
      <w:lvlText w:val=""/>
      <w:lvlJc w:val="left"/>
    </w:lvl>
    <w:lvl w:ilvl="2" w:tplc="B57CCDF8">
      <w:numFmt w:val="decimal"/>
      <w:lvlText w:val=""/>
      <w:lvlJc w:val="left"/>
    </w:lvl>
    <w:lvl w:ilvl="3" w:tplc="3D740238">
      <w:numFmt w:val="decimal"/>
      <w:lvlText w:val=""/>
      <w:lvlJc w:val="left"/>
    </w:lvl>
    <w:lvl w:ilvl="4" w:tplc="5A7253CE">
      <w:numFmt w:val="decimal"/>
      <w:lvlText w:val=""/>
      <w:lvlJc w:val="left"/>
    </w:lvl>
    <w:lvl w:ilvl="5" w:tplc="60F0438A">
      <w:numFmt w:val="decimal"/>
      <w:lvlText w:val=""/>
      <w:lvlJc w:val="left"/>
    </w:lvl>
    <w:lvl w:ilvl="6" w:tplc="62D4CC96">
      <w:numFmt w:val="decimal"/>
      <w:lvlText w:val=""/>
      <w:lvlJc w:val="left"/>
    </w:lvl>
    <w:lvl w:ilvl="7" w:tplc="4FA4AF5A">
      <w:numFmt w:val="decimal"/>
      <w:lvlText w:val=""/>
      <w:lvlJc w:val="left"/>
    </w:lvl>
    <w:lvl w:ilvl="8" w:tplc="BDD66286">
      <w:numFmt w:val="decimal"/>
      <w:lvlText w:val=""/>
      <w:lvlJc w:val="left"/>
    </w:lvl>
  </w:abstractNum>
  <w:abstractNum w:abstractNumId="6">
    <w:nsid w:val="0000153C"/>
    <w:multiLevelType w:val="hybridMultilevel"/>
    <w:tmpl w:val="15B06B30"/>
    <w:lvl w:ilvl="0" w:tplc="901CF6B8">
      <w:start w:val="1"/>
      <w:numFmt w:val="bullet"/>
      <w:lvlText w:val="В"/>
      <w:lvlJc w:val="left"/>
    </w:lvl>
    <w:lvl w:ilvl="1" w:tplc="9ACCF3D4">
      <w:numFmt w:val="decimal"/>
      <w:lvlText w:val=""/>
      <w:lvlJc w:val="left"/>
    </w:lvl>
    <w:lvl w:ilvl="2" w:tplc="A47E19EA">
      <w:numFmt w:val="decimal"/>
      <w:lvlText w:val=""/>
      <w:lvlJc w:val="left"/>
    </w:lvl>
    <w:lvl w:ilvl="3" w:tplc="718C6348">
      <w:numFmt w:val="decimal"/>
      <w:lvlText w:val=""/>
      <w:lvlJc w:val="left"/>
    </w:lvl>
    <w:lvl w:ilvl="4" w:tplc="58763118">
      <w:numFmt w:val="decimal"/>
      <w:lvlText w:val=""/>
      <w:lvlJc w:val="left"/>
    </w:lvl>
    <w:lvl w:ilvl="5" w:tplc="AFE44BAC">
      <w:numFmt w:val="decimal"/>
      <w:lvlText w:val=""/>
      <w:lvlJc w:val="left"/>
    </w:lvl>
    <w:lvl w:ilvl="6" w:tplc="6FE89C96">
      <w:numFmt w:val="decimal"/>
      <w:lvlText w:val=""/>
      <w:lvlJc w:val="left"/>
    </w:lvl>
    <w:lvl w:ilvl="7" w:tplc="937A445E">
      <w:numFmt w:val="decimal"/>
      <w:lvlText w:val=""/>
      <w:lvlJc w:val="left"/>
    </w:lvl>
    <w:lvl w:ilvl="8" w:tplc="4BCE8532">
      <w:numFmt w:val="decimal"/>
      <w:lvlText w:val=""/>
      <w:lvlJc w:val="left"/>
    </w:lvl>
  </w:abstractNum>
  <w:abstractNum w:abstractNumId="7">
    <w:nsid w:val="000026E9"/>
    <w:multiLevelType w:val="hybridMultilevel"/>
    <w:tmpl w:val="D8A0FC32"/>
    <w:lvl w:ilvl="0" w:tplc="D7C67662">
      <w:start w:val="1"/>
      <w:numFmt w:val="decimal"/>
      <w:lvlText w:val="%1."/>
      <w:lvlJc w:val="left"/>
    </w:lvl>
    <w:lvl w:ilvl="1" w:tplc="1C6496A4">
      <w:numFmt w:val="decimal"/>
      <w:lvlText w:val=""/>
      <w:lvlJc w:val="left"/>
    </w:lvl>
    <w:lvl w:ilvl="2" w:tplc="AF34D6F0">
      <w:numFmt w:val="decimal"/>
      <w:lvlText w:val=""/>
      <w:lvlJc w:val="left"/>
    </w:lvl>
    <w:lvl w:ilvl="3" w:tplc="46CE9FBA">
      <w:numFmt w:val="decimal"/>
      <w:lvlText w:val=""/>
      <w:lvlJc w:val="left"/>
    </w:lvl>
    <w:lvl w:ilvl="4" w:tplc="0B065004">
      <w:numFmt w:val="decimal"/>
      <w:lvlText w:val=""/>
      <w:lvlJc w:val="left"/>
    </w:lvl>
    <w:lvl w:ilvl="5" w:tplc="06D0B6E2">
      <w:numFmt w:val="decimal"/>
      <w:lvlText w:val=""/>
      <w:lvlJc w:val="left"/>
    </w:lvl>
    <w:lvl w:ilvl="6" w:tplc="A3AA5ED6">
      <w:numFmt w:val="decimal"/>
      <w:lvlText w:val=""/>
      <w:lvlJc w:val="left"/>
    </w:lvl>
    <w:lvl w:ilvl="7" w:tplc="B39052A0">
      <w:numFmt w:val="decimal"/>
      <w:lvlText w:val=""/>
      <w:lvlJc w:val="left"/>
    </w:lvl>
    <w:lvl w:ilvl="8" w:tplc="5DE0C128">
      <w:numFmt w:val="decimal"/>
      <w:lvlText w:val=""/>
      <w:lvlJc w:val="left"/>
    </w:lvl>
  </w:abstractNum>
  <w:abstractNum w:abstractNumId="8">
    <w:nsid w:val="00002EA6"/>
    <w:multiLevelType w:val="hybridMultilevel"/>
    <w:tmpl w:val="ABCE9C42"/>
    <w:lvl w:ilvl="0" w:tplc="4114E5F4">
      <w:start w:val="1"/>
      <w:numFmt w:val="bullet"/>
      <w:lvlText w:val=""/>
      <w:lvlJc w:val="left"/>
    </w:lvl>
    <w:lvl w:ilvl="1" w:tplc="85D0EA04">
      <w:numFmt w:val="decimal"/>
      <w:lvlText w:val=""/>
      <w:lvlJc w:val="left"/>
    </w:lvl>
    <w:lvl w:ilvl="2" w:tplc="4F9A5178">
      <w:numFmt w:val="decimal"/>
      <w:lvlText w:val=""/>
      <w:lvlJc w:val="left"/>
    </w:lvl>
    <w:lvl w:ilvl="3" w:tplc="F5729D84">
      <w:numFmt w:val="decimal"/>
      <w:lvlText w:val=""/>
      <w:lvlJc w:val="left"/>
    </w:lvl>
    <w:lvl w:ilvl="4" w:tplc="7756B1C4">
      <w:numFmt w:val="decimal"/>
      <w:lvlText w:val=""/>
      <w:lvlJc w:val="left"/>
    </w:lvl>
    <w:lvl w:ilvl="5" w:tplc="42B445AC">
      <w:numFmt w:val="decimal"/>
      <w:lvlText w:val=""/>
      <w:lvlJc w:val="left"/>
    </w:lvl>
    <w:lvl w:ilvl="6" w:tplc="2E049FE2">
      <w:numFmt w:val="decimal"/>
      <w:lvlText w:val=""/>
      <w:lvlJc w:val="left"/>
    </w:lvl>
    <w:lvl w:ilvl="7" w:tplc="0A2475C6">
      <w:numFmt w:val="decimal"/>
      <w:lvlText w:val=""/>
      <w:lvlJc w:val="left"/>
    </w:lvl>
    <w:lvl w:ilvl="8" w:tplc="A442E0BE">
      <w:numFmt w:val="decimal"/>
      <w:lvlText w:val=""/>
      <w:lvlJc w:val="left"/>
    </w:lvl>
  </w:abstractNum>
  <w:abstractNum w:abstractNumId="9">
    <w:nsid w:val="0000305E"/>
    <w:multiLevelType w:val="hybridMultilevel"/>
    <w:tmpl w:val="C58AF1C4"/>
    <w:lvl w:ilvl="0" w:tplc="8698EDC8">
      <w:start w:val="1"/>
      <w:numFmt w:val="bullet"/>
      <w:lvlText w:val="-"/>
      <w:lvlJc w:val="left"/>
    </w:lvl>
    <w:lvl w:ilvl="1" w:tplc="BC10577A">
      <w:numFmt w:val="decimal"/>
      <w:lvlText w:val=""/>
      <w:lvlJc w:val="left"/>
    </w:lvl>
    <w:lvl w:ilvl="2" w:tplc="7FF2F0E4">
      <w:numFmt w:val="decimal"/>
      <w:lvlText w:val=""/>
      <w:lvlJc w:val="left"/>
    </w:lvl>
    <w:lvl w:ilvl="3" w:tplc="E66C4BDC">
      <w:numFmt w:val="decimal"/>
      <w:lvlText w:val=""/>
      <w:lvlJc w:val="left"/>
    </w:lvl>
    <w:lvl w:ilvl="4" w:tplc="8DFC8878">
      <w:numFmt w:val="decimal"/>
      <w:lvlText w:val=""/>
      <w:lvlJc w:val="left"/>
    </w:lvl>
    <w:lvl w:ilvl="5" w:tplc="D0025C48">
      <w:numFmt w:val="decimal"/>
      <w:lvlText w:val=""/>
      <w:lvlJc w:val="left"/>
    </w:lvl>
    <w:lvl w:ilvl="6" w:tplc="9998EB4E">
      <w:numFmt w:val="decimal"/>
      <w:lvlText w:val=""/>
      <w:lvlJc w:val="left"/>
    </w:lvl>
    <w:lvl w:ilvl="7" w:tplc="9E72E34A">
      <w:numFmt w:val="decimal"/>
      <w:lvlText w:val=""/>
      <w:lvlJc w:val="left"/>
    </w:lvl>
    <w:lvl w:ilvl="8" w:tplc="356E1902">
      <w:numFmt w:val="decimal"/>
      <w:lvlText w:val=""/>
      <w:lvlJc w:val="left"/>
    </w:lvl>
  </w:abstractNum>
  <w:abstractNum w:abstractNumId="10">
    <w:nsid w:val="0000390C"/>
    <w:multiLevelType w:val="hybridMultilevel"/>
    <w:tmpl w:val="B2B68600"/>
    <w:lvl w:ilvl="0" w:tplc="39CEDBC2">
      <w:start w:val="1"/>
      <w:numFmt w:val="bullet"/>
      <w:lvlText w:val="-"/>
      <w:lvlJc w:val="left"/>
    </w:lvl>
    <w:lvl w:ilvl="1" w:tplc="1E065182">
      <w:numFmt w:val="decimal"/>
      <w:lvlText w:val=""/>
      <w:lvlJc w:val="left"/>
    </w:lvl>
    <w:lvl w:ilvl="2" w:tplc="770A2E02">
      <w:numFmt w:val="decimal"/>
      <w:lvlText w:val=""/>
      <w:lvlJc w:val="left"/>
    </w:lvl>
    <w:lvl w:ilvl="3" w:tplc="6D32833C">
      <w:numFmt w:val="decimal"/>
      <w:lvlText w:val=""/>
      <w:lvlJc w:val="left"/>
    </w:lvl>
    <w:lvl w:ilvl="4" w:tplc="1206E680">
      <w:numFmt w:val="decimal"/>
      <w:lvlText w:val=""/>
      <w:lvlJc w:val="left"/>
    </w:lvl>
    <w:lvl w:ilvl="5" w:tplc="58C6F766">
      <w:numFmt w:val="decimal"/>
      <w:lvlText w:val=""/>
      <w:lvlJc w:val="left"/>
    </w:lvl>
    <w:lvl w:ilvl="6" w:tplc="C1346F30">
      <w:numFmt w:val="decimal"/>
      <w:lvlText w:val=""/>
      <w:lvlJc w:val="left"/>
    </w:lvl>
    <w:lvl w:ilvl="7" w:tplc="22A0D718">
      <w:numFmt w:val="decimal"/>
      <w:lvlText w:val=""/>
      <w:lvlJc w:val="left"/>
    </w:lvl>
    <w:lvl w:ilvl="8" w:tplc="3C24892A">
      <w:numFmt w:val="decimal"/>
      <w:lvlText w:val=""/>
      <w:lvlJc w:val="left"/>
    </w:lvl>
  </w:abstractNum>
  <w:abstractNum w:abstractNumId="11">
    <w:nsid w:val="0000440D"/>
    <w:multiLevelType w:val="hybridMultilevel"/>
    <w:tmpl w:val="E12E3BCE"/>
    <w:lvl w:ilvl="0" w:tplc="D9BC7DE6">
      <w:start w:val="1"/>
      <w:numFmt w:val="bullet"/>
      <w:lvlText w:val=""/>
      <w:lvlJc w:val="left"/>
    </w:lvl>
    <w:lvl w:ilvl="1" w:tplc="5B6A78E0">
      <w:numFmt w:val="decimal"/>
      <w:lvlText w:val=""/>
      <w:lvlJc w:val="left"/>
    </w:lvl>
    <w:lvl w:ilvl="2" w:tplc="9CD66B12">
      <w:numFmt w:val="decimal"/>
      <w:lvlText w:val=""/>
      <w:lvlJc w:val="left"/>
    </w:lvl>
    <w:lvl w:ilvl="3" w:tplc="24BCC182">
      <w:numFmt w:val="decimal"/>
      <w:lvlText w:val=""/>
      <w:lvlJc w:val="left"/>
    </w:lvl>
    <w:lvl w:ilvl="4" w:tplc="1834FABA">
      <w:numFmt w:val="decimal"/>
      <w:lvlText w:val=""/>
      <w:lvlJc w:val="left"/>
    </w:lvl>
    <w:lvl w:ilvl="5" w:tplc="774E7FF6">
      <w:numFmt w:val="decimal"/>
      <w:lvlText w:val=""/>
      <w:lvlJc w:val="left"/>
    </w:lvl>
    <w:lvl w:ilvl="6" w:tplc="61A692A0">
      <w:numFmt w:val="decimal"/>
      <w:lvlText w:val=""/>
      <w:lvlJc w:val="left"/>
    </w:lvl>
    <w:lvl w:ilvl="7" w:tplc="995038EA">
      <w:numFmt w:val="decimal"/>
      <w:lvlText w:val=""/>
      <w:lvlJc w:val="left"/>
    </w:lvl>
    <w:lvl w:ilvl="8" w:tplc="BAEA1FEA">
      <w:numFmt w:val="decimal"/>
      <w:lvlText w:val=""/>
      <w:lvlJc w:val="left"/>
    </w:lvl>
  </w:abstractNum>
  <w:abstractNum w:abstractNumId="12">
    <w:nsid w:val="0000491C"/>
    <w:multiLevelType w:val="hybridMultilevel"/>
    <w:tmpl w:val="A33E3282"/>
    <w:lvl w:ilvl="0" w:tplc="372018EC">
      <w:start w:val="8"/>
      <w:numFmt w:val="decimal"/>
      <w:lvlText w:val="%1."/>
      <w:lvlJc w:val="left"/>
    </w:lvl>
    <w:lvl w:ilvl="1" w:tplc="580078AC">
      <w:numFmt w:val="decimal"/>
      <w:lvlText w:val=""/>
      <w:lvlJc w:val="left"/>
    </w:lvl>
    <w:lvl w:ilvl="2" w:tplc="DC5C2E7E">
      <w:numFmt w:val="decimal"/>
      <w:lvlText w:val=""/>
      <w:lvlJc w:val="left"/>
    </w:lvl>
    <w:lvl w:ilvl="3" w:tplc="F52C5520">
      <w:numFmt w:val="decimal"/>
      <w:lvlText w:val=""/>
      <w:lvlJc w:val="left"/>
    </w:lvl>
    <w:lvl w:ilvl="4" w:tplc="10140A6E">
      <w:numFmt w:val="decimal"/>
      <w:lvlText w:val=""/>
      <w:lvlJc w:val="left"/>
    </w:lvl>
    <w:lvl w:ilvl="5" w:tplc="81CAB976">
      <w:numFmt w:val="decimal"/>
      <w:lvlText w:val=""/>
      <w:lvlJc w:val="left"/>
    </w:lvl>
    <w:lvl w:ilvl="6" w:tplc="87B83300">
      <w:numFmt w:val="decimal"/>
      <w:lvlText w:val=""/>
      <w:lvlJc w:val="left"/>
    </w:lvl>
    <w:lvl w:ilvl="7" w:tplc="F234798C">
      <w:numFmt w:val="decimal"/>
      <w:lvlText w:val=""/>
      <w:lvlJc w:val="left"/>
    </w:lvl>
    <w:lvl w:ilvl="8" w:tplc="515EF4B0">
      <w:numFmt w:val="decimal"/>
      <w:lvlText w:val=""/>
      <w:lvlJc w:val="left"/>
    </w:lvl>
  </w:abstractNum>
  <w:abstractNum w:abstractNumId="13">
    <w:nsid w:val="00007E87"/>
    <w:multiLevelType w:val="hybridMultilevel"/>
    <w:tmpl w:val="4108223C"/>
    <w:lvl w:ilvl="0" w:tplc="A0348EB0">
      <w:start w:val="5"/>
      <w:numFmt w:val="decimal"/>
      <w:lvlText w:val="%1."/>
      <w:lvlJc w:val="left"/>
    </w:lvl>
    <w:lvl w:ilvl="1" w:tplc="79C296E4">
      <w:numFmt w:val="decimal"/>
      <w:lvlText w:val=""/>
      <w:lvlJc w:val="left"/>
    </w:lvl>
    <w:lvl w:ilvl="2" w:tplc="2DBC0902">
      <w:numFmt w:val="decimal"/>
      <w:lvlText w:val=""/>
      <w:lvlJc w:val="left"/>
    </w:lvl>
    <w:lvl w:ilvl="3" w:tplc="D196DF3E">
      <w:numFmt w:val="decimal"/>
      <w:lvlText w:val=""/>
      <w:lvlJc w:val="left"/>
    </w:lvl>
    <w:lvl w:ilvl="4" w:tplc="F6247F48">
      <w:numFmt w:val="decimal"/>
      <w:lvlText w:val=""/>
      <w:lvlJc w:val="left"/>
    </w:lvl>
    <w:lvl w:ilvl="5" w:tplc="6312038C">
      <w:numFmt w:val="decimal"/>
      <w:lvlText w:val=""/>
      <w:lvlJc w:val="left"/>
    </w:lvl>
    <w:lvl w:ilvl="6" w:tplc="64C2BC74">
      <w:numFmt w:val="decimal"/>
      <w:lvlText w:val=""/>
      <w:lvlJc w:val="left"/>
    </w:lvl>
    <w:lvl w:ilvl="7" w:tplc="3AB46D5C">
      <w:numFmt w:val="decimal"/>
      <w:lvlText w:val=""/>
      <w:lvlJc w:val="left"/>
    </w:lvl>
    <w:lvl w:ilvl="8" w:tplc="CB3693A6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08"/>
    <w:rsid w:val="000E2F88"/>
    <w:rsid w:val="00153DAF"/>
    <w:rsid w:val="008F53AC"/>
    <w:rsid w:val="00E33D06"/>
    <w:rsid w:val="00F7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53D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53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53D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53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2286</Words>
  <Characters>13031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Алёнушка</cp:lastModifiedBy>
  <cp:revision>6</cp:revision>
  <cp:lastPrinted>2019-03-04T05:40:00Z</cp:lastPrinted>
  <dcterms:created xsi:type="dcterms:W3CDTF">2019-03-01T07:04:00Z</dcterms:created>
  <dcterms:modified xsi:type="dcterms:W3CDTF">2019-03-19T08:47:00Z</dcterms:modified>
</cp:coreProperties>
</file>